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8C1A" w14:textId="0A71B97C" w:rsidR="005A5AC7" w:rsidRDefault="005A5AC7" w:rsidP="00CF06EC">
      <w:pPr>
        <w:pStyle w:val="Sinespaciado"/>
      </w:pPr>
      <w:r w:rsidRPr="0047029F">
        <w:rPr>
          <w:rFonts w:ascii="Handlee" w:hAnsi="Handlee"/>
          <w:b/>
          <w:sz w:val="32"/>
          <w:szCs w:val="40"/>
        </w:rPr>
        <w:t>YUCATÁN EXPRESS</w:t>
      </w:r>
    </w:p>
    <w:p w14:paraId="108CA1A8" w14:textId="77777777" w:rsidR="005A5AC7" w:rsidRPr="00CF06EC" w:rsidRDefault="005A5AC7" w:rsidP="00CF06EC">
      <w:pPr>
        <w:pStyle w:val="Sinespaciado"/>
        <w:jc w:val="right"/>
        <w:rPr>
          <w:rFonts w:ascii="Helvetica" w:hAnsi="Helvetica" w:cs="Helvetica"/>
        </w:rPr>
      </w:pPr>
      <w:r w:rsidRPr="00CF06EC">
        <w:rPr>
          <w:rFonts w:ascii="Helvetica" w:hAnsi="Helvetica" w:cs="Helvetica"/>
        </w:rPr>
        <w:t xml:space="preserve"> 03 DÍAS / 02 NOCHES</w:t>
      </w:r>
    </w:p>
    <w:p w14:paraId="7E226632" w14:textId="77777777" w:rsidR="005A5AC7" w:rsidRPr="00CF06EC" w:rsidRDefault="005A5AC7" w:rsidP="00CF06EC">
      <w:pPr>
        <w:pStyle w:val="Sinespaciado"/>
        <w:jc w:val="right"/>
        <w:rPr>
          <w:rFonts w:ascii="Helvetica" w:hAnsi="Helvetica" w:cs="Helvetica"/>
        </w:rPr>
      </w:pPr>
      <w:r w:rsidRPr="00CF06EC">
        <w:rPr>
          <w:rFonts w:ascii="Helvetica" w:hAnsi="Helvetica" w:cs="Helvetica"/>
          <w:b/>
        </w:rPr>
        <w:t xml:space="preserve">SALIDAS: </w:t>
      </w:r>
      <w:r w:rsidRPr="00CF06EC">
        <w:rPr>
          <w:rFonts w:ascii="Helvetica" w:hAnsi="Helvetica" w:cs="Helvetica"/>
        </w:rPr>
        <w:t>DIARIAS</w:t>
      </w:r>
    </w:p>
    <w:p w14:paraId="08B786E6" w14:textId="110F8D88" w:rsidR="005A5AC7" w:rsidRPr="00664A85" w:rsidRDefault="006811B2" w:rsidP="005A5AC7">
      <w:pPr>
        <w:jc w:val="right"/>
        <w:rPr>
          <w:rFonts w:ascii="Helvetica" w:eastAsiaTheme="minorEastAsia" w:hAnsi="Helvetica" w:cs="Helvetica"/>
          <w:lang w:val="es-GT" w:eastAsia="es-MX"/>
        </w:rPr>
      </w:pPr>
      <w:r w:rsidRPr="006811B2">
        <w:rPr>
          <w:rFonts w:ascii="Helvetica" w:eastAsiaTheme="minorEastAsia" w:hAnsi="Helvetica" w:cs="Helvetica"/>
          <w:noProof/>
          <w:lang w:val="es-GT" w:eastAsia="es-MX"/>
        </w:rPr>
        <w:drawing>
          <wp:anchor distT="0" distB="0" distL="114300" distR="114300" simplePos="0" relativeHeight="251658240" behindDoc="0" locked="0" layoutInCell="1" allowOverlap="1" wp14:anchorId="38512B4F" wp14:editId="7881E2C0">
            <wp:simplePos x="0" y="0"/>
            <wp:positionH relativeFrom="column">
              <wp:posOffset>4872990</wp:posOffset>
            </wp:positionH>
            <wp:positionV relativeFrom="paragraph">
              <wp:posOffset>80010</wp:posOffset>
            </wp:positionV>
            <wp:extent cx="742950" cy="742950"/>
            <wp:effectExtent l="0" t="0" r="0" b="0"/>
            <wp:wrapThrough wrapText="bothSides">
              <wp:wrapPolygon edited="0">
                <wp:start x="5538" y="0"/>
                <wp:lineTo x="0" y="4431"/>
                <wp:lineTo x="0" y="14954"/>
                <wp:lineTo x="1108" y="17723"/>
                <wp:lineTo x="4985" y="21046"/>
                <wp:lineTo x="5538" y="21046"/>
                <wp:lineTo x="15508" y="21046"/>
                <wp:lineTo x="16062" y="21046"/>
                <wp:lineTo x="19938" y="17723"/>
                <wp:lineTo x="21046" y="14954"/>
                <wp:lineTo x="21046" y="4431"/>
                <wp:lineTo x="15508" y="0"/>
                <wp:lineTo x="5538" y="0"/>
              </wp:wrapPolygon>
            </wp:wrapThrough>
            <wp:docPr id="18930919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2CC445" w14:textId="77777777" w:rsidR="00705C7A" w:rsidRDefault="00705C7A" w:rsidP="00151AF1">
      <w:pPr>
        <w:pStyle w:val="Sinespaciado"/>
        <w:jc w:val="both"/>
        <w:rPr>
          <w:rFonts w:ascii="Handlee" w:hAnsi="Handlee"/>
          <w:b/>
          <w:sz w:val="24"/>
          <w:szCs w:val="16"/>
        </w:rPr>
      </w:pPr>
    </w:p>
    <w:p w14:paraId="7A4E6434" w14:textId="77777777" w:rsidR="00705C7A" w:rsidRDefault="00705C7A" w:rsidP="00151AF1">
      <w:pPr>
        <w:pStyle w:val="Sinespaciado"/>
        <w:jc w:val="both"/>
        <w:rPr>
          <w:rFonts w:ascii="Handlee" w:hAnsi="Handlee"/>
          <w:b/>
          <w:sz w:val="24"/>
          <w:szCs w:val="16"/>
        </w:rPr>
      </w:pPr>
    </w:p>
    <w:p w14:paraId="544E6AAB" w14:textId="617255B1" w:rsidR="00151AF1" w:rsidRPr="00151AF1" w:rsidRDefault="005A5AC7" w:rsidP="00151AF1">
      <w:pPr>
        <w:pStyle w:val="Sinespaciado"/>
        <w:jc w:val="both"/>
        <w:rPr>
          <w:rFonts w:ascii="Handlee" w:hAnsi="Handlee"/>
          <w:b/>
          <w:sz w:val="24"/>
          <w:szCs w:val="16"/>
        </w:rPr>
      </w:pPr>
      <w:r w:rsidRPr="00151AF1">
        <w:rPr>
          <w:rFonts w:ascii="Handlee" w:hAnsi="Handlee"/>
          <w:b/>
          <w:sz w:val="24"/>
          <w:szCs w:val="16"/>
        </w:rPr>
        <w:t>ITINERARIO</w:t>
      </w:r>
    </w:p>
    <w:p w14:paraId="5BF1A726" w14:textId="73627F9C" w:rsidR="00151AF1" w:rsidRPr="00151AF1" w:rsidRDefault="00151AF1" w:rsidP="00151AF1">
      <w:pPr>
        <w:pStyle w:val="Sinespaciado"/>
        <w:jc w:val="both"/>
        <w:rPr>
          <w:rFonts w:ascii="Handlee" w:hAnsi="Handlee" w:cs="Helvetica"/>
          <w:b/>
          <w:bCs/>
          <w:lang w:val="es-MX"/>
        </w:rPr>
      </w:pPr>
      <w:r w:rsidRPr="00151AF1">
        <w:rPr>
          <w:rFonts w:ascii="Handlee" w:hAnsi="Handlee" w:cs="Helvetica"/>
          <w:b/>
          <w:bCs/>
          <w:lang w:val="es-MX"/>
        </w:rPr>
        <w:t>DÍA 1</w:t>
      </w:r>
      <w:r w:rsidRPr="00151AF1">
        <w:rPr>
          <w:rFonts w:ascii="Handlee" w:hAnsi="Handlee" w:cs="Helvetica"/>
          <w:b/>
          <w:bCs/>
          <w:lang w:val="es-MX"/>
        </w:rPr>
        <w:tab/>
        <w:t>AEROPUERTO MÉRIDA / CITY TOUR</w:t>
      </w:r>
    </w:p>
    <w:p w14:paraId="16C654F7" w14:textId="35BF4D78" w:rsidR="00151AF1" w:rsidRDefault="00151AF1" w:rsidP="00151AF1">
      <w:pPr>
        <w:pStyle w:val="Sinespaciado"/>
        <w:jc w:val="both"/>
        <w:rPr>
          <w:rFonts w:ascii="Helvetica" w:hAnsi="Helvetica" w:cs="Helvetica"/>
          <w:lang w:val="es-MX"/>
        </w:rPr>
      </w:pPr>
      <w:r w:rsidRPr="00151AF1">
        <w:rPr>
          <w:rFonts w:ascii="Helvetica" w:hAnsi="Helvetica" w:cs="Helvetica"/>
          <w:lang w:val="es-MX"/>
        </w:rPr>
        <w:t>Bienvenida en el aeropuerto Manuel Crescencio Rejón y traslado al hotel.</w:t>
      </w:r>
      <w:r w:rsidRPr="00151AF1">
        <w:rPr>
          <w:rFonts w:ascii="Helvetica" w:hAnsi="Helvetica" w:cs="Helvetica"/>
          <w:lang w:val="es-MX"/>
        </w:rPr>
        <w:br/>
        <w:t xml:space="preserve">Cita en el punto de encuentro para iniciar el city tour por la “ciudad blanca”, donde, a bordo de la unidad de transporte recorreremos los puntos de interés </w:t>
      </w:r>
      <w:r w:rsidR="005762C2" w:rsidRPr="00151AF1">
        <w:rPr>
          <w:rFonts w:ascii="Helvetica" w:hAnsi="Helvetica" w:cs="Helvetica"/>
          <w:lang w:val="es-MX"/>
        </w:rPr>
        <w:t>más</w:t>
      </w:r>
      <w:r w:rsidRPr="00151AF1">
        <w:rPr>
          <w:rFonts w:ascii="Helvetica" w:hAnsi="Helvetica" w:cs="Helvetica"/>
          <w:lang w:val="es-MX"/>
        </w:rPr>
        <w:t xml:space="preserve"> representativos.</w:t>
      </w:r>
      <w:r w:rsidRPr="00151AF1">
        <w:rPr>
          <w:rFonts w:ascii="Helvetica" w:hAnsi="Helvetica" w:cs="Helvetica"/>
          <w:lang w:val="es-MX"/>
        </w:rPr>
        <w:br/>
        <w:t>Resto de la tarde libre.</w:t>
      </w:r>
      <w:r w:rsidR="005762C2">
        <w:rPr>
          <w:rFonts w:ascii="Helvetica" w:hAnsi="Helvetica" w:cs="Helvetica"/>
          <w:lang w:val="es-MX"/>
        </w:rPr>
        <w:t xml:space="preserve"> </w:t>
      </w:r>
      <w:r w:rsidRPr="00151AF1">
        <w:rPr>
          <w:rFonts w:ascii="Helvetica" w:hAnsi="Helvetica" w:cs="Helvetica"/>
          <w:lang w:val="es-MX"/>
        </w:rPr>
        <w:t>Noche de descanso en Mérida.</w:t>
      </w:r>
    </w:p>
    <w:p w14:paraId="6365CB4B" w14:textId="3E1DC2C8" w:rsidR="00151AF1" w:rsidRPr="00151AF1" w:rsidRDefault="00151AF1" w:rsidP="00151AF1">
      <w:pPr>
        <w:pStyle w:val="Sinespaciado"/>
        <w:jc w:val="both"/>
        <w:rPr>
          <w:rFonts w:ascii="Helvetica" w:hAnsi="Helvetica" w:cs="Helvetica"/>
          <w:lang w:val="es-MX"/>
        </w:rPr>
      </w:pPr>
      <w:r w:rsidRPr="00151AF1">
        <w:rPr>
          <w:rFonts w:ascii="Helvetica" w:hAnsi="Helvetica" w:cs="Helvetica"/>
          <w:b/>
          <w:bCs/>
          <w:i/>
          <w:iCs/>
          <w:lang w:val="es-MX"/>
        </w:rPr>
        <w:t>(Traslado al punto de reunión por cuenta del pasajero).</w:t>
      </w:r>
    </w:p>
    <w:p w14:paraId="5334E4D8" w14:textId="77777777" w:rsidR="00151AF1" w:rsidRPr="00151AF1" w:rsidRDefault="00151AF1" w:rsidP="00151AF1">
      <w:pPr>
        <w:pStyle w:val="Sinespaciado"/>
        <w:jc w:val="both"/>
        <w:rPr>
          <w:rFonts w:ascii="Helvetica" w:hAnsi="Helvetica" w:cs="Helvetica"/>
          <w:lang w:val="es-MX"/>
        </w:rPr>
      </w:pPr>
      <w:r w:rsidRPr="00151AF1">
        <w:rPr>
          <w:rFonts w:ascii="Helvetica" w:hAnsi="Helvetica" w:cs="Helvetica"/>
          <w:lang w:val="es-MX"/>
        </w:rPr>
        <w:t> </w:t>
      </w:r>
    </w:p>
    <w:p w14:paraId="30F85E9C" w14:textId="2950213A" w:rsidR="00151AF1" w:rsidRPr="00151AF1" w:rsidRDefault="00151AF1" w:rsidP="00151AF1">
      <w:pPr>
        <w:pStyle w:val="Sinespaciado"/>
        <w:jc w:val="both"/>
        <w:rPr>
          <w:rFonts w:ascii="Handlee" w:hAnsi="Handlee" w:cs="Helvetica"/>
          <w:b/>
          <w:bCs/>
          <w:lang w:val="es-MX"/>
        </w:rPr>
      </w:pPr>
      <w:r w:rsidRPr="00151AF1">
        <w:rPr>
          <w:rFonts w:ascii="Handlee" w:hAnsi="Handlee" w:cs="Helvetica"/>
          <w:b/>
          <w:bCs/>
          <w:lang w:val="es-MX"/>
        </w:rPr>
        <w:t>DÍA 2</w:t>
      </w:r>
      <w:r w:rsidRPr="00151AF1">
        <w:rPr>
          <w:rFonts w:ascii="Handlee" w:hAnsi="Handlee" w:cs="Helvetica"/>
          <w:b/>
          <w:bCs/>
          <w:lang w:val="es-MX"/>
        </w:rPr>
        <w:tab/>
        <w:t xml:space="preserve">MÉRIDA / CHICHÉN ITZÁ / </w:t>
      </w:r>
      <w:r w:rsidR="000A68F0">
        <w:rPr>
          <w:rFonts w:ascii="Handlee" w:hAnsi="Handlee" w:cs="Helvetica"/>
          <w:b/>
          <w:bCs/>
          <w:lang w:val="es-MX"/>
        </w:rPr>
        <w:t>CENOTE</w:t>
      </w:r>
      <w:r w:rsidRPr="00151AF1">
        <w:rPr>
          <w:rFonts w:ascii="Handlee" w:hAnsi="Handlee" w:cs="Helvetica"/>
          <w:b/>
          <w:bCs/>
          <w:lang w:val="es-MX"/>
        </w:rPr>
        <w:t xml:space="preserve"> / IZAMAL / MÉRIDA</w:t>
      </w:r>
    </w:p>
    <w:p w14:paraId="646F43A9" w14:textId="77777777" w:rsidR="00151AF1" w:rsidRDefault="00151AF1" w:rsidP="00151AF1">
      <w:pPr>
        <w:pStyle w:val="Sinespaciado"/>
        <w:jc w:val="both"/>
        <w:rPr>
          <w:rFonts w:ascii="Helvetica" w:hAnsi="Helvetica" w:cs="Helvetica"/>
          <w:lang w:val="es-MX"/>
        </w:rPr>
      </w:pPr>
      <w:r w:rsidRPr="00151AF1">
        <w:rPr>
          <w:rFonts w:ascii="Helvetica" w:hAnsi="Helvetica" w:cs="Helvetica"/>
          <w:lang w:val="es-MX"/>
        </w:rPr>
        <w:t>Después de reunirnos en el punto de encuentro, nos dirigiremos a la mundialmente famosa Zona Arqueológica de Chichén Itzá, la ciudad maya más importante.</w:t>
      </w:r>
    </w:p>
    <w:p w14:paraId="2FE9C6D4" w14:textId="562AE7E2" w:rsidR="00151AF1" w:rsidRDefault="00151AF1" w:rsidP="00151AF1">
      <w:pPr>
        <w:pStyle w:val="Sinespaciado"/>
        <w:jc w:val="both"/>
        <w:rPr>
          <w:rFonts w:ascii="Helvetica" w:hAnsi="Helvetica" w:cs="Helvetica"/>
          <w:lang w:val="es-MX"/>
        </w:rPr>
      </w:pPr>
      <w:r w:rsidRPr="00151AF1">
        <w:rPr>
          <w:rFonts w:ascii="Helvetica" w:hAnsi="Helvetica" w:cs="Helvetica"/>
          <w:lang w:val="es-MX"/>
        </w:rPr>
        <w:t xml:space="preserve">Luego visitaremos </w:t>
      </w:r>
      <w:r w:rsidR="00074CD0">
        <w:rPr>
          <w:rFonts w:ascii="Helvetica" w:hAnsi="Helvetica" w:cs="Helvetica"/>
          <w:lang w:val="es-MX"/>
        </w:rPr>
        <w:t>un</w:t>
      </w:r>
      <w:r w:rsidRPr="00151AF1">
        <w:rPr>
          <w:rFonts w:ascii="Helvetica" w:hAnsi="Helvetica" w:cs="Helvetica"/>
          <w:lang w:val="es-MX"/>
        </w:rPr>
        <w:t xml:space="preserve"> hermoso cenot</w:t>
      </w:r>
      <w:r w:rsidR="00074CD0">
        <w:rPr>
          <w:rFonts w:ascii="Helvetica" w:hAnsi="Helvetica" w:cs="Helvetica"/>
          <w:lang w:val="es-MX"/>
        </w:rPr>
        <w:t>e</w:t>
      </w:r>
      <w:r w:rsidRPr="00151AF1">
        <w:rPr>
          <w:rFonts w:ascii="Helvetica" w:hAnsi="Helvetica" w:cs="Helvetica"/>
          <w:lang w:val="es-MX"/>
        </w:rPr>
        <w:t>, conocido por sus aguas turquesa rodeadas de vegetación.</w:t>
      </w:r>
    </w:p>
    <w:p w14:paraId="435251FA" w14:textId="56C0E120" w:rsidR="00151AF1" w:rsidRPr="00151AF1" w:rsidRDefault="00151AF1" w:rsidP="00151AF1">
      <w:pPr>
        <w:pStyle w:val="Sinespaciado"/>
        <w:jc w:val="both"/>
        <w:rPr>
          <w:rFonts w:ascii="Helvetica" w:hAnsi="Helvetica" w:cs="Helvetica"/>
          <w:i/>
          <w:iCs/>
          <w:lang w:val="es-MX"/>
        </w:rPr>
      </w:pPr>
      <w:r w:rsidRPr="00151AF1">
        <w:rPr>
          <w:rFonts w:ascii="Helvetica" w:hAnsi="Helvetica" w:cs="Helvetica"/>
          <w:lang w:val="es-MX"/>
        </w:rPr>
        <w:t>Finalmente, nos dirigiremos al pueblo mágico de Izamal, famoso por sus edificios de color amarillo vibrante.</w:t>
      </w:r>
      <w:r w:rsidRPr="00151AF1">
        <w:rPr>
          <w:rFonts w:ascii="Helvetica" w:hAnsi="Helvetica" w:cs="Helvetica"/>
          <w:i/>
          <w:iCs/>
          <w:lang w:val="es-MX"/>
        </w:rPr>
        <w:t> </w:t>
      </w:r>
      <w:r w:rsidRPr="00151AF1">
        <w:rPr>
          <w:rFonts w:ascii="Helvetica" w:hAnsi="Helvetica" w:cs="Helvetica"/>
          <w:lang w:val="es-MX"/>
        </w:rPr>
        <w:t>Pernocta en Mérida.</w:t>
      </w:r>
    </w:p>
    <w:p w14:paraId="481FAC5A" w14:textId="43D0DF36" w:rsidR="00151AF1" w:rsidRPr="00151AF1" w:rsidRDefault="00151AF1" w:rsidP="00151AF1">
      <w:pPr>
        <w:pStyle w:val="Sinespaciado"/>
        <w:jc w:val="both"/>
        <w:rPr>
          <w:rFonts w:ascii="Helvetica" w:hAnsi="Helvetica" w:cs="Helvetica"/>
          <w:b/>
          <w:bCs/>
          <w:lang w:val="es-MX"/>
        </w:rPr>
      </w:pPr>
      <w:r w:rsidRPr="00151AF1">
        <w:rPr>
          <w:rFonts w:ascii="Helvetica" w:hAnsi="Helvetica" w:cs="Helvetica"/>
          <w:b/>
          <w:bCs/>
          <w:i/>
          <w:iCs/>
          <w:lang w:val="es-MX"/>
        </w:rPr>
        <w:t>(Traslado al punto de reunión por cuenta del pasajero).</w:t>
      </w:r>
    </w:p>
    <w:p w14:paraId="0223CBF2" w14:textId="77777777" w:rsidR="00151AF1" w:rsidRPr="00151AF1" w:rsidRDefault="00151AF1" w:rsidP="00151AF1">
      <w:pPr>
        <w:pStyle w:val="Sinespaciado"/>
        <w:jc w:val="both"/>
        <w:rPr>
          <w:rFonts w:ascii="Helvetica" w:hAnsi="Helvetica" w:cs="Helvetica"/>
          <w:lang w:val="es-MX"/>
        </w:rPr>
      </w:pPr>
      <w:r w:rsidRPr="00151AF1">
        <w:rPr>
          <w:rFonts w:ascii="Helvetica" w:hAnsi="Helvetica" w:cs="Helvetica"/>
          <w:lang w:val="es-MX"/>
        </w:rPr>
        <w:t> </w:t>
      </w:r>
    </w:p>
    <w:p w14:paraId="4F669910" w14:textId="6A8DCA6F" w:rsidR="00151AF1" w:rsidRPr="00151AF1" w:rsidRDefault="00151AF1" w:rsidP="00151AF1">
      <w:pPr>
        <w:pStyle w:val="Sinespaciado"/>
        <w:jc w:val="both"/>
        <w:rPr>
          <w:rFonts w:ascii="Handlee" w:hAnsi="Handlee" w:cs="Helvetica"/>
          <w:b/>
          <w:bCs/>
          <w:lang w:val="es-MX"/>
        </w:rPr>
      </w:pPr>
      <w:r w:rsidRPr="00151AF1">
        <w:rPr>
          <w:rFonts w:ascii="Handlee" w:hAnsi="Handlee" w:cs="Helvetica"/>
          <w:b/>
          <w:bCs/>
          <w:lang w:val="es-MX"/>
        </w:rPr>
        <w:t>DÍA 3</w:t>
      </w:r>
      <w:r w:rsidRPr="00151AF1">
        <w:rPr>
          <w:rFonts w:ascii="Handlee" w:hAnsi="Handlee" w:cs="Helvetica"/>
          <w:b/>
          <w:bCs/>
          <w:lang w:val="es-MX"/>
        </w:rPr>
        <w:tab/>
        <w:t>MÉRIDA / AEROPUERTO DE MÉRIDA</w:t>
      </w:r>
    </w:p>
    <w:p w14:paraId="48E78309" w14:textId="1DCD3B8F" w:rsidR="00151AF1" w:rsidRPr="00151AF1" w:rsidRDefault="00151AF1" w:rsidP="005A5AC7">
      <w:pPr>
        <w:pStyle w:val="Sinespaciado"/>
        <w:jc w:val="both"/>
        <w:rPr>
          <w:rFonts w:ascii="Helvetica" w:hAnsi="Helvetica" w:cs="Helvetica"/>
          <w:lang w:val="es-MX"/>
        </w:rPr>
      </w:pPr>
      <w:r w:rsidRPr="00151AF1">
        <w:rPr>
          <w:rFonts w:ascii="Helvetica" w:hAnsi="Helvetica" w:cs="Helvetica"/>
          <w:lang w:val="es-MX"/>
        </w:rPr>
        <w:t>Realizaremos el traslado al aeropuerto con tiempo suficiente para tu vuelo.</w:t>
      </w:r>
      <w:r>
        <w:rPr>
          <w:rFonts w:ascii="Helvetica" w:hAnsi="Helvetica" w:cs="Helvetica"/>
          <w:lang w:val="es-MX"/>
        </w:rPr>
        <w:t xml:space="preserve"> </w:t>
      </w:r>
      <w:r w:rsidRPr="00151AF1">
        <w:rPr>
          <w:rFonts w:ascii="Helvetica" w:hAnsi="Helvetica" w:cs="Helvetica"/>
          <w:lang w:val="es-MX"/>
        </w:rPr>
        <w:t>Fin de nuestros servicios.</w:t>
      </w:r>
    </w:p>
    <w:p w14:paraId="2F6F055B" w14:textId="77777777" w:rsidR="005A5AC7" w:rsidRDefault="005A5AC7" w:rsidP="005A5AC7">
      <w:pPr>
        <w:rPr>
          <w:rFonts w:ascii="Helvetica" w:hAnsi="Helvetica" w:cs="Helvetica"/>
          <w:b/>
          <w:sz w:val="24"/>
          <w:u w:val="single"/>
        </w:rPr>
      </w:pPr>
      <w:r>
        <w:rPr>
          <w:rFonts w:ascii="Helvetica" w:hAnsi="Helvetica" w:cs="Helvetica"/>
          <w:b/>
          <w:sz w:val="24"/>
          <w:u w:val="single"/>
        </w:rPr>
        <w:t>----------------------------------------------------------------------------------</w:t>
      </w:r>
      <w:r>
        <w:rPr>
          <w:noProof/>
          <w:lang w:eastAsia="es-MX"/>
        </w:rPr>
        <w:drawing>
          <wp:inline distT="0" distB="0" distL="0" distR="0" wp14:anchorId="1F6DB6CF" wp14:editId="4F0AF3D3">
            <wp:extent cx="969645" cy="457835"/>
            <wp:effectExtent l="0" t="0" r="1905" b="0"/>
            <wp:docPr id="1" name="Imagen 1" descr="C:\Users\Internacional 4\AppData\Local\Microsoft\Windows\INetCache\Content.Outlook\44KHE0TU\HASTA PRONTO (00000003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Internacional 4\AppData\Local\Microsoft\Windows\INetCache\Content.Outlook\44KHE0TU\HASTA PRONTO (0000000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b/>
          <w:sz w:val="24"/>
          <w:u w:val="single"/>
        </w:rPr>
        <w:t>---------</w:t>
      </w:r>
    </w:p>
    <w:p w14:paraId="4D5538CD" w14:textId="77777777" w:rsidR="005A5AC7" w:rsidRPr="00706109" w:rsidRDefault="005A5AC7" w:rsidP="000A68F0">
      <w:pPr>
        <w:pStyle w:val="Sinespaciado"/>
        <w:rPr>
          <w:rFonts w:eastAsia="Times New Roman"/>
          <w:bdr w:val="none" w:sz="0" w:space="0" w:color="auto" w:frame="1"/>
        </w:rPr>
      </w:pPr>
    </w:p>
    <w:p w14:paraId="5970F699" w14:textId="3B0FFF9D" w:rsidR="005A5AC7" w:rsidRPr="000A68F0" w:rsidRDefault="005A5AC7" w:rsidP="000A68F0">
      <w:pPr>
        <w:pStyle w:val="Sinespaciado"/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</w:pPr>
      <w:r w:rsidRPr="000A68F0"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  <w:t xml:space="preserve">TARIFAS </w:t>
      </w:r>
      <w:r w:rsidR="00151AF1" w:rsidRPr="000A68F0"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  <w:t>POR PERSONA</w:t>
      </w:r>
    </w:p>
    <w:tbl>
      <w:tblPr>
        <w:tblStyle w:val="Tablaconcuadrcula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559"/>
        <w:gridCol w:w="1701"/>
      </w:tblGrid>
      <w:tr w:rsidR="005A5AC7" w14:paraId="7B160363" w14:textId="77777777" w:rsidTr="00705C7A">
        <w:trPr>
          <w:trHeight w:val="238"/>
          <w:jc w:val="center"/>
        </w:trPr>
        <w:tc>
          <w:tcPr>
            <w:tcW w:w="1696" w:type="dxa"/>
          </w:tcPr>
          <w:p w14:paraId="5DB13B86" w14:textId="7CC75804" w:rsidR="005A5AC7" w:rsidRPr="00705C7A" w:rsidRDefault="005A5AC7" w:rsidP="005A5AC7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8"/>
                <w:szCs w:val="30"/>
                <w:bdr w:val="none" w:sz="0" w:space="0" w:color="auto" w:frame="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  <w:t>TEMPORADA</w:t>
            </w:r>
          </w:p>
        </w:tc>
        <w:tc>
          <w:tcPr>
            <w:tcW w:w="1560" w:type="dxa"/>
          </w:tcPr>
          <w:p w14:paraId="73456BC1" w14:textId="138F5D07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C</w:t>
            </w:r>
            <w:r w:rsidR="00705C7A" w:rsidRPr="00705C7A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PL</w:t>
            </w:r>
          </w:p>
        </w:tc>
        <w:tc>
          <w:tcPr>
            <w:tcW w:w="1559" w:type="dxa"/>
          </w:tcPr>
          <w:p w14:paraId="4943B06B" w14:textId="6D4DF49C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TPL</w:t>
            </w:r>
          </w:p>
        </w:tc>
        <w:tc>
          <w:tcPr>
            <w:tcW w:w="1559" w:type="dxa"/>
          </w:tcPr>
          <w:p w14:paraId="44D3C287" w14:textId="04E5EAD8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D</w:t>
            </w:r>
            <w:r w:rsidR="00705C7A" w:rsidRPr="00705C7A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BL</w:t>
            </w:r>
          </w:p>
        </w:tc>
        <w:tc>
          <w:tcPr>
            <w:tcW w:w="1701" w:type="dxa"/>
          </w:tcPr>
          <w:p w14:paraId="0ADA7DBA" w14:textId="5A804E12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M</w:t>
            </w:r>
            <w:r w:rsidR="00705C7A" w:rsidRPr="00705C7A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N</w:t>
            </w:r>
            <w:r w:rsidRPr="00705C7A">
              <w:rPr>
                <w:rFonts w:ascii="Helvetica" w:eastAsia="Times New Roman" w:hAnsi="Helvetica" w:cs="Helvetica"/>
                <w:b/>
                <w:bCs/>
                <w:spacing w:val="24"/>
                <w:sz w:val="26"/>
                <w:szCs w:val="30"/>
                <w:bdr w:val="none" w:sz="0" w:space="0" w:color="auto" w:frame="1"/>
                <w:lang w:eastAsia="es-MX"/>
              </w:rPr>
              <w:t>R</w:t>
            </w:r>
          </w:p>
        </w:tc>
      </w:tr>
      <w:tr w:rsidR="005A5AC7" w14:paraId="2DF2D46D" w14:textId="77777777" w:rsidTr="00705C7A">
        <w:trPr>
          <w:trHeight w:val="242"/>
          <w:jc w:val="center"/>
        </w:trPr>
        <w:tc>
          <w:tcPr>
            <w:tcW w:w="1696" w:type="dxa"/>
          </w:tcPr>
          <w:p w14:paraId="168CDD5C" w14:textId="430A4A0B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  <w:t>BAJA</w:t>
            </w:r>
          </w:p>
        </w:tc>
        <w:tc>
          <w:tcPr>
            <w:tcW w:w="1560" w:type="dxa"/>
          </w:tcPr>
          <w:p w14:paraId="3514D795" w14:textId="0F3C5622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>$</w:t>
            </w:r>
            <w:r w:rsidR="000A68F0">
              <w:rPr>
                <w:rFonts w:ascii="Helvetica" w:eastAsia="Times New Roman" w:hAnsi="Helvetica" w:cs="Helvetica"/>
                <w:szCs w:val="21"/>
                <w:lang w:eastAsia="es-MX"/>
              </w:rPr>
              <w:t>6,173</w:t>
            </w:r>
            <w:r w:rsidR="00705C7A"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559" w:type="dxa"/>
          </w:tcPr>
          <w:p w14:paraId="7B9F3BB4" w14:textId="557B504E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>$</w:t>
            </w:r>
            <w:r w:rsidR="000A68F0">
              <w:rPr>
                <w:rFonts w:ascii="Helvetica" w:eastAsia="Times New Roman" w:hAnsi="Helvetica" w:cs="Helvetica"/>
                <w:szCs w:val="21"/>
                <w:lang w:eastAsia="es-MX"/>
              </w:rPr>
              <w:t>6,323</w:t>
            </w:r>
            <w:r w:rsidR="00705C7A"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559" w:type="dxa"/>
          </w:tcPr>
          <w:p w14:paraId="26C25AA8" w14:textId="0A25E960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>$</w:t>
            </w:r>
            <w:r w:rsidR="00705C7A"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>6,</w:t>
            </w:r>
            <w:r w:rsidR="000A68F0">
              <w:rPr>
                <w:rFonts w:ascii="Helvetica" w:eastAsia="Times New Roman" w:hAnsi="Helvetica" w:cs="Helvetica"/>
                <w:szCs w:val="21"/>
                <w:lang w:eastAsia="es-MX"/>
              </w:rPr>
              <w:t>609</w:t>
            </w:r>
            <w:r w:rsidR="00705C7A"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701" w:type="dxa"/>
          </w:tcPr>
          <w:p w14:paraId="091CB906" w14:textId="691DF01A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>$</w:t>
            </w:r>
            <w:r w:rsidR="000A68F0">
              <w:rPr>
                <w:rFonts w:ascii="Helvetica" w:eastAsia="Times New Roman" w:hAnsi="Helvetica" w:cs="Helvetica"/>
                <w:szCs w:val="21"/>
                <w:lang w:eastAsia="es-MX"/>
              </w:rPr>
              <w:t>5,596</w:t>
            </w:r>
            <w:r w:rsidR="00705C7A"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</w:tr>
      <w:tr w:rsidR="005A5AC7" w14:paraId="32F7828C" w14:textId="77777777" w:rsidTr="00705C7A">
        <w:trPr>
          <w:trHeight w:val="303"/>
          <w:jc w:val="center"/>
        </w:trPr>
        <w:tc>
          <w:tcPr>
            <w:tcW w:w="1696" w:type="dxa"/>
          </w:tcPr>
          <w:p w14:paraId="57CC2ABE" w14:textId="0688915C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b/>
                <w:bCs/>
                <w:szCs w:val="21"/>
                <w:lang w:eastAsia="es-MX"/>
              </w:rPr>
              <w:t>ALTA</w:t>
            </w:r>
          </w:p>
        </w:tc>
        <w:tc>
          <w:tcPr>
            <w:tcW w:w="1560" w:type="dxa"/>
          </w:tcPr>
          <w:p w14:paraId="4E90B05C" w14:textId="54AA543D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>$</w:t>
            </w:r>
            <w:r w:rsidR="00705C7A">
              <w:rPr>
                <w:rFonts w:ascii="Helvetica" w:eastAsia="Times New Roman" w:hAnsi="Helvetica" w:cs="Helvetica"/>
                <w:szCs w:val="21"/>
                <w:lang w:eastAsia="es-MX"/>
              </w:rPr>
              <w:t>6,</w:t>
            </w:r>
            <w:r w:rsidR="00297464">
              <w:rPr>
                <w:rFonts w:ascii="Helvetica" w:eastAsia="Times New Roman" w:hAnsi="Helvetica" w:cs="Helvetica"/>
                <w:szCs w:val="21"/>
                <w:lang w:eastAsia="es-MX"/>
              </w:rPr>
              <w:t>622</w:t>
            </w:r>
            <w:r w:rsidR="00705C7A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559" w:type="dxa"/>
          </w:tcPr>
          <w:p w14:paraId="1FCAA47F" w14:textId="7DA38BDD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>$</w:t>
            </w:r>
            <w:r w:rsidR="00705C7A">
              <w:rPr>
                <w:rFonts w:ascii="Helvetica" w:eastAsia="Times New Roman" w:hAnsi="Helvetica" w:cs="Helvetica"/>
                <w:szCs w:val="21"/>
                <w:lang w:eastAsia="es-MX"/>
              </w:rPr>
              <w:t>6,</w:t>
            </w:r>
            <w:r w:rsidR="00297464">
              <w:rPr>
                <w:rFonts w:ascii="Helvetica" w:eastAsia="Times New Roman" w:hAnsi="Helvetica" w:cs="Helvetica"/>
                <w:szCs w:val="21"/>
                <w:lang w:eastAsia="es-MX"/>
              </w:rPr>
              <w:t>835</w:t>
            </w:r>
            <w:r w:rsidR="00705C7A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559" w:type="dxa"/>
          </w:tcPr>
          <w:p w14:paraId="3C156544" w14:textId="06E13B43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>$7,</w:t>
            </w:r>
            <w:r w:rsidR="00297464">
              <w:rPr>
                <w:rFonts w:ascii="Helvetica" w:eastAsia="Times New Roman" w:hAnsi="Helvetica" w:cs="Helvetica"/>
                <w:szCs w:val="21"/>
                <w:lang w:eastAsia="es-MX"/>
              </w:rPr>
              <w:t>263</w:t>
            </w:r>
            <w:r w:rsidR="00705C7A">
              <w:rPr>
                <w:rFonts w:ascii="Helvetica" w:eastAsia="Times New Roman" w:hAnsi="Helvetica" w:cs="Helvetica"/>
                <w:szCs w:val="21"/>
                <w:lang w:eastAsia="es-MX"/>
              </w:rPr>
              <w:t xml:space="preserve"> MXN</w:t>
            </w:r>
          </w:p>
        </w:tc>
        <w:tc>
          <w:tcPr>
            <w:tcW w:w="1701" w:type="dxa"/>
          </w:tcPr>
          <w:p w14:paraId="1BDAC656" w14:textId="1F01C332" w:rsidR="005A5AC7" w:rsidRPr="00705C7A" w:rsidRDefault="005A5AC7" w:rsidP="00356FDD">
            <w:pPr>
              <w:jc w:val="center"/>
              <w:rPr>
                <w:rFonts w:ascii="Helvetica" w:eastAsia="Times New Roman" w:hAnsi="Helvetica" w:cs="Helvetica"/>
                <w:szCs w:val="21"/>
                <w:lang w:eastAsia="es-MX"/>
              </w:rPr>
            </w:pPr>
            <w:r w:rsidRPr="00705C7A">
              <w:rPr>
                <w:rFonts w:ascii="Helvetica" w:eastAsia="Times New Roman" w:hAnsi="Helvetica" w:cs="Helvetica"/>
                <w:szCs w:val="21"/>
                <w:lang w:eastAsia="es-MX"/>
              </w:rPr>
              <w:t>$</w:t>
            </w:r>
            <w:r w:rsidR="00297464">
              <w:rPr>
                <w:rFonts w:ascii="Helvetica" w:eastAsia="Times New Roman" w:hAnsi="Helvetica" w:cs="Helvetica"/>
                <w:szCs w:val="21"/>
                <w:lang w:eastAsia="es-MX"/>
              </w:rPr>
              <w:t>5</w:t>
            </w:r>
            <w:r w:rsidR="00705C7A">
              <w:rPr>
                <w:rFonts w:ascii="Helvetica" w:eastAsia="Times New Roman" w:hAnsi="Helvetica" w:cs="Helvetica"/>
                <w:szCs w:val="21"/>
                <w:lang w:eastAsia="es-MX"/>
              </w:rPr>
              <w:t>,596 MXN</w:t>
            </w:r>
          </w:p>
        </w:tc>
      </w:tr>
    </w:tbl>
    <w:p w14:paraId="5C57FC44" w14:textId="77777777" w:rsidR="005A5AC7" w:rsidRDefault="005A5AC7" w:rsidP="005A5AC7">
      <w:pPr>
        <w:pStyle w:val="Sinespaciado"/>
        <w:rPr>
          <w:rFonts w:ascii="Helvetica" w:hAnsi="Helvetica" w:cs="Helvetica"/>
          <w:lang w:eastAsia="es-MX"/>
        </w:rPr>
      </w:pPr>
    </w:p>
    <w:p w14:paraId="475AEAFC" w14:textId="77777777" w:rsidR="00705C7A" w:rsidRPr="00705C7A" w:rsidRDefault="00705C7A" w:rsidP="00705C7A">
      <w:pPr>
        <w:pStyle w:val="Sinespaciado"/>
        <w:jc w:val="center"/>
        <w:rPr>
          <w:rFonts w:ascii="Helvetica" w:hAnsi="Helvetica" w:cs="Helvetica"/>
          <w:lang w:eastAsia="es-MX"/>
        </w:rPr>
      </w:pPr>
      <w:r>
        <w:rPr>
          <w:noProof/>
          <w:lang w:eastAsia="es-MX"/>
        </w:rPr>
        <w:drawing>
          <wp:inline distT="0" distB="0" distL="0" distR="0" wp14:anchorId="72C7E224" wp14:editId="470EAEEE">
            <wp:extent cx="2889250" cy="392430"/>
            <wp:effectExtent l="0" t="0" r="6350" b="7620"/>
            <wp:docPr id="3" name="Imagen 3" descr="Texto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baj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B186" w14:textId="77777777" w:rsidR="00705C7A" w:rsidRDefault="00705C7A" w:rsidP="00705C7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</w:pPr>
    </w:p>
    <w:p w14:paraId="3DA80B57" w14:textId="3388B94B" w:rsidR="00705C7A" w:rsidRDefault="00705C7A" w:rsidP="00705C7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</w:pPr>
      <w:r w:rsidRPr="009145A1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 xml:space="preserve">Precios vigentes hasta el </w:t>
      </w:r>
      <w:r w:rsidR="00297464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>31</w:t>
      </w:r>
      <w:r w:rsidRPr="009145A1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>/</w:t>
      </w:r>
      <w:r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>diciembre/202</w:t>
      </w:r>
      <w:r w:rsidR="00297464"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>6</w:t>
      </w:r>
      <w:r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  <w:t>, sujeto a disponibilidad y cambio sin previo aviso.</w:t>
      </w:r>
    </w:p>
    <w:p w14:paraId="1289B113" w14:textId="77777777" w:rsidR="00705C7A" w:rsidRDefault="00705C7A" w:rsidP="005A5AC7">
      <w:pPr>
        <w:pStyle w:val="Sinespaciado"/>
        <w:rPr>
          <w:rFonts w:ascii="Helvetica" w:hAnsi="Helvetica" w:cs="Helvetica"/>
          <w:b/>
          <w:highlight w:val="yellow"/>
          <w:lang w:eastAsia="es-MX"/>
        </w:rPr>
      </w:pPr>
    </w:p>
    <w:p w14:paraId="36759A84" w14:textId="2C7EAB98" w:rsidR="005A5AC7" w:rsidRPr="009B2E1E" w:rsidRDefault="005A5AC7" w:rsidP="005A5AC7">
      <w:pPr>
        <w:pStyle w:val="Sinespaciado"/>
        <w:rPr>
          <w:rFonts w:ascii="Helvetica" w:hAnsi="Helvetica" w:cs="Helvetica"/>
          <w:b/>
          <w:lang w:eastAsia="es-MX"/>
        </w:rPr>
      </w:pPr>
      <w:r w:rsidRPr="002121F3">
        <w:rPr>
          <w:rFonts w:ascii="Helvetica" w:hAnsi="Helvetica" w:cs="Helvetica"/>
          <w:b/>
          <w:highlight w:val="yellow"/>
          <w:lang w:eastAsia="es-MX"/>
        </w:rPr>
        <w:t>– Para Mérida el horario de llegada debe ser antes de las 12:00 hrs.</w:t>
      </w:r>
    </w:p>
    <w:p w14:paraId="58B57D50" w14:textId="77777777" w:rsidR="005A5AC7" w:rsidRPr="007474E5" w:rsidRDefault="005A5AC7" w:rsidP="005A5AC7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 Precios no aplican en navidad, año nuevo, eventos especiales.</w:t>
      </w:r>
    </w:p>
    <w:p w14:paraId="45954B37" w14:textId="3D05EB98" w:rsidR="005A5AC7" w:rsidRDefault="005A5AC7" w:rsidP="005A5AC7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t>–</w:t>
      </w:r>
      <w:r>
        <w:rPr>
          <w:rFonts w:ascii="Helvetica" w:hAnsi="Helvetica" w:cs="Helvetica"/>
          <w:lang w:eastAsia="es-MX"/>
        </w:rPr>
        <w:t xml:space="preserve"> Tarifa de menor aplica </w:t>
      </w:r>
      <w:r w:rsidR="006811B2">
        <w:rPr>
          <w:rFonts w:ascii="Helvetica" w:hAnsi="Helvetica" w:cs="Helvetica"/>
          <w:lang w:eastAsia="es-MX"/>
        </w:rPr>
        <w:t>de 2 a 10 años.</w:t>
      </w:r>
    </w:p>
    <w:p w14:paraId="0B735F11" w14:textId="116C4365" w:rsidR="005A5AC7" w:rsidRPr="00297464" w:rsidRDefault="005A5AC7" w:rsidP="005A5AC7">
      <w:pPr>
        <w:pStyle w:val="Sinespaciado"/>
        <w:rPr>
          <w:rFonts w:ascii="Helvetica" w:hAnsi="Helvetica" w:cs="Helvetica"/>
          <w:b/>
          <w:bCs/>
          <w:lang w:eastAsia="es-MX"/>
        </w:rPr>
      </w:pPr>
      <w:r w:rsidRPr="00297464">
        <w:rPr>
          <w:rFonts w:ascii="Helvetica" w:hAnsi="Helvetica" w:cs="Helvetica"/>
          <w:b/>
          <w:bCs/>
          <w:lang w:eastAsia="es-MX"/>
        </w:rPr>
        <w:t>– Mínimo dos pasajeros viajando juntos. </w:t>
      </w:r>
    </w:p>
    <w:p w14:paraId="52634C68" w14:textId="4E272CEC" w:rsidR="00705C7A" w:rsidRPr="00297464" w:rsidRDefault="00705C7A" w:rsidP="005A5AC7">
      <w:pPr>
        <w:pStyle w:val="Sinespaciado"/>
        <w:rPr>
          <w:rFonts w:ascii="Helvetica" w:hAnsi="Helvetica" w:cs="Helvetica"/>
          <w:b/>
          <w:bCs/>
          <w:lang w:eastAsia="es-MX"/>
        </w:rPr>
      </w:pPr>
      <w:r w:rsidRPr="00297464">
        <w:rPr>
          <w:rFonts w:ascii="Helvetica" w:hAnsi="Helvetica" w:cs="Helvetica"/>
          <w:b/>
          <w:bCs/>
          <w:lang w:eastAsia="es-MX"/>
        </w:rPr>
        <w:t>– Aplica suplemento para extranjeros.</w:t>
      </w:r>
    </w:p>
    <w:p w14:paraId="34243315" w14:textId="77777777" w:rsidR="00705C7A" w:rsidRDefault="005A5AC7" w:rsidP="00705C7A">
      <w:pPr>
        <w:pStyle w:val="Sinespaciado"/>
        <w:rPr>
          <w:rFonts w:ascii="Helvetica" w:hAnsi="Helvetica" w:cs="Helvetica"/>
          <w:lang w:eastAsia="es-MX"/>
        </w:rPr>
      </w:pPr>
      <w:r w:rsidRPr="007474E5">
        <w:rPr>
          <w:rFonts w:ascii="Helvetica" w:hAnsi="Helvetica" w:cs="Helvetica"/>
          <w:lang w:eastAsia="es-MX"/>
        </w:rPr>
        <w:lastRenderedPageBreak/>
        <w:t>– Los precios cambian constantemente, así que te sugerimos la verificación de estos, y no utilizar este documento como definitivo.</w:t>
      </w:r>
    </w:p>
    <w:p w14:paraId="56A8939D" w14:textId="77777777" w:rsidR="005A5AC7" w:rsidRDefault="005A5AC7" w:rsidP="005A5AC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hd w:val="clear" w:color="auto" w:fill="FFFFFF"/>
          <w:lang w:eastAsia="es-MX"/>
        </w:rPr>
      </w:pPr>
    </w:p>
    <w:p w14:paraId="0B0E9C76" w14:textId="77777777" w:rsidR="005A5AC7" w:rsidRPr="00705C7A" w:rsidRDefault="005A5AC7" w:rsidP="00705C7A">
      <w:pPr>
        <w:pStyle w:val="Sinespaciado"/>
        <w:rPr>
          <w:rFonts w:ascii="Helvetica" w:eastAsia="Times New Roman" w:hAnsi="Helvetica" w:cs="Helvetica"/>
          <w:b/>
          <w:bCs/>
          <w:sz w:val="24"/>
          <w:szCs w:val="24"/>
          <w:bdr w:val="none" w:sz="0" w:space="0" w:color="auto" w:frame="1"/>
        </w:rPr>
      </w:pPr>
      <w:r w:rsidRPr="00705C7A">
        <w:rPr>
          <w:rFonts w:ascii="Helvetica" w:eastAsia="Times New Roman" w:hAnsi="Helvetica" w:cs="Helvetica"/>
          <w:b/>
          <w:bCs/>
          <w:sz w:val="24"/>
          <w:szCs w:val="24"/>
          <w:bdr w:val="none" w:sz="0" w:space="0" w:color="auto" w:frame="1"/>
        </w:rPr>
        <w:t xml:space="preserve">TEMPORADA ALTA </w:t>
      </w:r>
    </w:p>
    <w:p w14:paraId="4A951CE1" w14:textId="373F1B79" w:rsidR="005A5AC7" w:rsidRPr="00297464" w:rsidRDefault="005A5AC7" w:rsidP="00CF06EC">
      <w:pPr>
        <w:pStyle w:val="Sinespaciado"/>
        <w:rPr>
          <w:rFonts w:ascii="Helvetica" w:hAnsi="Helvetica" w:cs="Helvetica"/>
        </w:rPr>
      </w:pPr>
      <w:r w:rsidRPr="00297464">
        <w:rPr>
          <w:rFonts w:ascii="Helvetica" w:hAnsi="Helvetica" w:cs="Helvetica"/>
        </w:rPr>
        <w:t xml:space="preserve">Vacaciones decembrinas: 15 de diciembre – </w:t>
      </w:r>
      <w:r w:rsidR="006811B2" w:rsidRPr="00297464">
        <w:rPr>
          <w:rFonts w:ascii="Helvetica" w:hAnsi="Helvetica" w:cs="Helvetica"/>
        </w:rPr>
        <w:t>7</w:t>
      </w:r>
      <w:r w:rsidRPr="00297464">
        <w:rPr>
          <w:rFonts w:ascii="Helvetica" w:hAnsi="Helvetica" w:cs="Helvetica"/>
        </w:rPr>
        <w:t xml:space="preserve"> de enero</w:t>
      </w:r>
    </w:p>
    <w:p w14:paraId="5581BE8D" w14:textId="69CB6A9F" w:rsidR="005A5AC7" w:rsidRPr="00297464" w:rsidRDefault="005A5AC7" w:rsidP="00CF06EC">
      <w:pPr>
        <w:pStyle w:val="Sinespaciado"/>
        <w:rPr>
          <w:rFonts w:ascii="Helvetica" w:hAnsi="Helvetica" w:cs="Helvetica"/>
        </w:rPr>
      </w:pPr>
      <w:r w:rsidRPr="00297464">
        <w:rPr>
          <w:rFonts w:ascii="Helvetica" w:hAnsi="Helvetica" w:cs="Helvetica"/>
        </w:rPr>
        <w:t xml:space="preserve">Semana Santa y Pascua: </w:t>
      </w:r>
      <w:r w:rsidR="00705C7A" w:rsidRPr="00297464">
        <w:rPr>
          <w:rFonts w:ascii="Helvetica" w:hAnsi="Helvetica" w:cs="Helvetica"/>
        </w:rPr>
        <w:t xml:space="preserve">28 </w:t>
      </w:r>
      <w:r w:rsidRPr="00297464">
        <w:rPr>
          <w:rFonts w:ascii="Helvetica" w:hAnsi="Helvetica" w:cs="Helvetica"/>
        </w:rPr>
        <w:t xml:space="preserve">de </w:t>
      </w:r>
      <w:r w:rsidR="00297464">
        <w:rPr>
          <w:rFonts w:ascii="Helvetica" w:hAnsi="Helvetica" w:cs="Helvetica"/>
        </w:rPr>
        <w:t xml:space="preserve">marzo – 12 de </w:t>
      </w:r>
      <w:r w:rsidRPr="00297464">
        <w:rPr>
          <w:rFonts w:ascii="Helvetica" w:hAnsi="Helvetica" w:cs="Helvetica"/>
        </w:rPr>
        <w:t>abril</w:t>
      </w:r>
    </w:p>
    <w:p w14:paraId="6D7806C1" w14:textId="77777777" w:rsidR="005A5AC7" w:rsidRPr="00297464" w:rsidRDefault="005A5AC7" w:rsidP="00CF06EC">
      <w:pPr>
        <w:pStyle w:val="Sinespaciado"/>
        <w:rPr>
          <w:rFonts w:ascii="Helvetica" w:hAnsi="Helvetica" w:cs="Helvetica"/>
        </w:rPr>
      </w:pPr>
      <w:r w:rsidRPr="00297464">
        <w:rPr>
          <w:rFonts w:ascii="Helvetica" w:hAnsi="Helvetica" w:cs="Helvetica"/>
        </w:rPr>
        <w:t>Vacaciones de verano: 15 de julio – 20 de agosto</w:t>
      </w:r>
    </w:p>
    <w:p w14:paraId="348EC7D7" w14:textId="77777777" w:rsidR="006657B4" w:rsidRPr="00CF06EC" w:rsidRDefault="006657B4" w:rsidP="00CF06EC">
      <w:pPr>
        <w:pStyle w:val="Sinespaciado"/>
      </w:pPr>
    </w:p>
    <w:p w14:paraId="21CD024D" w14:textId="77777777" w:rsidR="006657B4" w:rsidRPr="00CF06EC" w:rsidRDefault="006657B4" w:rsidP="00CF06EC">
      <w:pPr>
        <w:pStyle w:val="Sinespaciado"/>
        <w:rPr>
          <w:rFonts w:ascii="Handlee" w:hAnsi="Handlee"/>
          <w:b/>
          <w:bCs/>
          <w:sz w:val="28"/>
          <w:szCs w:val="28"/>
        </w:rPr>
      </w:pPr>
      <w:r w:rsidRPr="00CF06EC">
        <w:rPr>
          <w:rFonts w:ascii="Handlee" w:hAnsi="Handlee"/>
          <w:b/>
          <w:bCs/>
          <w:sz w:val="28"/>
          <w:szCs w:val="28"/>
        </w:rPr>
        <w:t>HOTELES PREVISTOS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969"/>
      </w:tblGrid>
      <w:tr w:rsidR="006657B4" w14:paraId="423D08BA" w14:textId="77777777" w:rsidTr="009972E5">
        <w:tc>
          <w:tcPr>
            <w:tcW w:w="3114" w:type="dxa"/>
          </w:tcPr>
          <w:p w14:paraId="50DE0F0D" w14:textId="77777777" w:rsidR="006657B4" w:rsidRPr="005E1F0F" w:rsidRDefault="006657B4" w:rsidP="009972E5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</w:pPr>
            <w:r w:rsidRPr="005E1F0F"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  <w:t>CIUDAD</w:t>
            </w:r>
          </w:p>
        </w:tc>
        <w:tc>
          <w:tcPr>
            <w:tcW w:w="3969" w:type="dxa"/>
          </w:tcPr>
          <w:p w14:paraId="71F43FB5" w14:textId="77777777" w:rsidR="006657B4" w:rsidRPr="005E1F0F" w:rsidRDefault="006657B4" w:rsidP="009972E5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</w:pPr>
            <w:r w:rsidRPr="005E1F0F"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  <w:t>HOTEL</w:t>
            </w:r>
          </w:p>
        </w:tc>
      </w:tr>
      <w:tr w:rsidR="006657B4" w14:paraId="3590D200" w14:textId="77777777" w:rsidTr="009972E5">
        <w:tc>
          <w:tcPr>
            <w:tcW w:w="3114" w:type="dxa"/>
          </w:tcPr>
          <w:p w14:paraId="3A8498B8" w14:textId="77777777" w:rsidR="006657B4" w:rsidRPr="005E1F0F" w:rsidRDefault="006657B4" w:rsidP="009972E5">
            <w:pPr>
              <w:jc w:val="center"/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</w:pPr>
            <w:r>
              <w:rPr>
                <w:rFonts w:ascii="Helvetica" w:eastAsia="Times New Roman" w:hAnsi="Helvetica" w:cs="Helvetica"/>
                <w:b/>
                <w:bCs/>
                <w:spacing w:val="24"/>
                <w:sz w:val="24"/>
                <w:szCs w:val="30"/>
                <w:bdr w:val="none" w:sz="0" w:space="0" w:color="auto" w:frame="1"/>
                <w:lang w:eastAsia="es-MX"/>
              </w:rPr>
              <w:t>MÉRIDA</w:t>
            </w:r>
          </w:p>
        </w:tc>
        <w:tc>
          <w:tcPr>
            <w:tcW w:w="3969" w:type="dxa"/>
          </w:tcPr>
          <w:p w14:paraId="0BE399D2" w14:textId="77777777" w:rsidR="006657B4" w:rsidRPr="005E1F0F" w:rsidRDefault="006657B4" w:rsidP="009972E5">
            <w:pPr>
              <w:jc w:val="center"/>
              <w:rPr>
                <w:rFonts w:ascii="Helvetica" w:eastAsia="Times New Roman" w:hAnsi="Helvetica" w:cs="Helvetica"/>
                <w:spacing w:val="24"/>
                <w:bdr w:val="none" w:sz="0" w:space="0" w:color="auto" w:frame="1"/>
                <w:lang w:eastAsia="es-MX"/>
              </w:rPr>
            </w:pPr>
            <w:r w:rsidRPr="005E1F0F">
              <w:rPr>
                <w:rFonts w:ascii="Helvetica" w:eastAsia="Times New Roman" w:hAnsi="Helvetica" w:cs="Helvetica"/>
                <w:spacing w:val="24"/>
                <w:bdr w:val="none" w:sz="0" w:space="0" w:color="auto" w:frame="1"/>
                <w:lang w:eastAsia="es-MX"/>
              </w:rPr>
              <w:t>Del Gobernador o similar</w:t>
            </w:r>
          </w:p>
        </w:tc>
      </w:tr>
    </w:tbl>
    <w:p w14:paraId="12E17F16" w14:textId="77777777" w:rsidR="0013302C" w:rsidRPr="0013302C" w:rsidRDefault="0013302C" w:rsidP="006657B4">
      <w:pPr>
        <w:jc w:val="center"/>
        <w:rPr>
          <w:rFonts w:ascii="Helvetica" w:eastAsia="Times New Roman" w:hAnsi="Helvetica" w:cs="Helvetica"/>
          <w:b/>
          <w:bCs/>
          <w:color w:val="505050"/>
          <w:spacing w:val="24"/>
          <w:sz w:val="10"/>
          <w:szCs w:val="10"/>
          <w:bdr w:val="none" w:sz="0" w:space="0" w:color="auto" w:frame="1"/>
          <w:lang w:eastAsia="es-MX"/>
        </w:rPr>
      </w:pPr>
    </w:p>
    <w:p w14:paraId="0FD51322" w14:textId="78E501AF" w:rsidR="006657B4" w:rsidRPr="00CF06EC" w:rsidRDefault="006657B4" w:rsidP="00CF06EC">
      <w:pPr>
        <w:pStyle w:val="Sinespaciado"/>
        <w:jc w:val="center"/>
        <w:rPr>
          <w:rFonts w:ascii="Helvetica" w:eastAsia="Times New Roman" w:hAnsi="Helvetica" w:cs="Helvetica"/>
          <w:b/>
          <w:bCs/>
          <w:shd w:val="clear" w:color="auto" w:fill="FFFFFF"/>
        </w:rPr>
      </w:pPr>
      <w:r w:rsidRPr="00CF06EC">
        <w:rPr>
          <w:rFonts w:ascii="Helvetica" w:eastAsia="Times New Roman" w:hAnsi="Helvetica" w:cs="Helvetica"/>
          <w:b/>
          <w:bCs/>
          <w:shd w:val="clear" w:color="auto" w:fill="FFFFFF"/>
        </w:rPr>
        <w:t>Lista de hoteles más utilizados. Los pasajeros pueden ser alojados en hoteles descritos o similares de igual categoría.</w:t>
      </w:r>
    </w:p>
    <w:p w14:paraId="39ADA247" w14:textId="77777777" w:rsidR="005A5AC7" w:rsidRDefault="005A5AC7" w:rsidP="00CF06EC">
      <w:pPr>
        <w:pStyle w:val="Sinespaciado"/>
        <w:rPr>
          <w:rFonts w:eastAsia="Times New Roman"/>
          <w:shd w:val="clear" w:color="auto" w:fill="FFFFFF"/>
        </w:rPr>
      </w:pPr>
    </w:p>
    <w:p w14:paraId="661320CF" w14:textId="77777777" w:rsidR="006657B4" w:rsidRPr="00CF06EC" w:rsidRDefault="006657B4" w:rsidP="00CF06EC">
      <w:pPr>
        <w:pStyle w:val="Sinespaciado"/>
        <w:rPr>
          <w:rFonts w:ascii="Handlee" w:hAnsi="Handlee"/>
          <w:b/>
          <w:bCs/>
        </w:rPr>
      </w:pPr>
      <w:r w:rsidRPr="00CF06EC">
        <w:rPr>
          <w:rFonts w:ascii="Handlee" w:hAnsi="Handlee"/>
          <w:b/>
          <w:bCs/>
          <w:sz w:val="28"/>
          <w:szCs w:val="28"/>
        </w:rPr>
        <w:t>I</w:t>
      </w:r>
      <w:r w:rsidRPr="00CF06EC"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  <w:t xml:space="preserve">NCLUYE </w:t>
      </w:r>
    </w:p>
    <w:p w14:paraId="22D03C62" w14:textId="77777777" w:rsidR="006657B4" w:rsidRPr="006657B4" w:rsidRDefault="006657B4" w:rsidP="006657B4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6657B4">
        <w:rPr>
          <w:rFonts w:ascii="Helvetica" w:hAnsi="Helvetica" w:cs="Helvetica"/>
        </w:rPr>
        <w:t xml:space="preserve">Transportación terrestre con aire acondicionado en servicio compartido. </w:t>
      </w:r>
    </w:p>
    <w:p w14:paraId="5B297C4E" w14:textId="77777777" w:rsidR="006657B4" w:rsidRPr="006657B4" w:rsidRDefault="006657B4" w:rsidP="006657B4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6657B4">
        <w:rPr>
          <w:rFonts w:ascii="Helvetica" w:hAnsi="Helvetica" w:cs="Helvetica"/>
        </w:rPr>
        <w:t xml:space="preserve">Traslados aeropuerto-hotel-aeropuerto. </w:t>
      </w:r>
    </w:p>
    <w:p w14:paraId="535542F4" w14:textId="77777777" w:rsidR="006657B4" w:rsidRPr="006657B4" w:rsidRDefault="006657B4" w:rsidP="006657B4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6657B4">
        <w:rPr>
          <w:rFonts w:ascii="Helvetica" w:hAnsi="Helvetica" w:cs="Helvetica"/>
        </w:rPr>
        <w:t xml:space="preserve">Chofer turístico en español durante todo el recorrido. </w:t>
      </w:r>
    </w:p>
    <w:p w14:paraId="70B8A5FF" w14:textId="77777777" w:rsidR="006657B4" w:rsidRPr="006657B4" w:rsidRDefault="006657B4" w:rsidP="006657B4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6657B4">
        <w:rPr>
          <w:rFonts w:ascii="Helvetica" w:hAnsi="Helvetica" w:cs="Helvetica"/>
        </w:rPr>
        <w:t xml:space="preserve">Todas las entradas a atractivos turísticos mencionados en el itinerario. </w:t>
      </w:r>
    </w:p>
    <w:p w14:paraId="6897058A" w14:textId="77777777" w:rsidR="005762C2" w:rsidRDefault="006657B4" w:rsidP="006657B4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6657B4">
        <w:rPr>
          <w:rFonts w:ascii="Helvetica" w:hAnsi="Helvetica" w:cs="Helvetica"/>
        </w:rPr>
        <w:t xml:space="preserve">Hoteles categoría 4 estrellas. </w:t>
      </w:r>
    </w:p>
    <w:p w14:paraId="411ACAA4" w14:textId="50258049" w:rsidR="006657B4" w:rsidRPr="00297464" w:rsidRDefault="006657B4" w:rsidP="00297464">
      <w:pPr>
        <w:pStyle w:val="Sinespaciado"/>
        <w:numPr>
          <w:ilvl w:val="0"/>
          <w:numId w:val="3"/>
        </w:numPr>
        <w:rPr>
          <w:rFonts w:ascii="Helvetica" w:hAnsi="Helvetica" w:cs="Helvetica"/>
        </w:rPr>
      </w:pPr>
      <w:r w:rsidRPr="006657B4">
        <w:rPr>
          <w:rFonts w:ascii="Helvetica" w:hAnsi="Helvetica" w:cs="Helvetica"/>
        </w:rPr>
        <w:t xml:space="preserve">Desayunos tipo americano. En salidas antes de las 07:00 hrs. el box lunch/desayuno está sujeto a disponibilidad del hotel. </w:t>
      </w:r>
      <w:r w:rsidRPr="00297464">
        <w:rPr>
          <w:rFonts w:ascii="Helvetica" w:hAnsi="Helvetica" w:cs="Helvetica"/>
          <w:b/>
          <w:bCs/>
        </w:rPr>
        <w:t>No aplica reembolso.</w:t>
      </w:r>
      <w:r w:rsidRPr="006657B4">
        <w:rPr>
          <w:rFonts w:ascii="Helvetica" w:hAnsi="Helvetica" w:cs="Helvetica"/>
        </w:rPr>
        <w:t xml:space="preserve"> </w:t>
      </w:r>
    </w:p>
    <w:p w14:paraId="7A7851FF" w14:textId="77777777" w:rsidR="00E33744" w:rsidRDefault="00E33744" w:rsidP="006657B4">
      <w:pPr>
        <w:pStyle w:val="Sinespaciado"/>
        <w:rPr>
          <w:rFonts w:ascii="Helvetica" w:hAnsi="Helvetica" w:cs="Helvetica"/>
        </w:rPr>
      </w:pPr>
    </w:p>
    <w:p w14:paraId="0635315D" w14:textId="0661531A" w:rsidR="006657B4" w:rsidRPr="006657B4" w:rsidRDefault="006657B4" w:rsidP="006657B4">
      <w:pPr>
        <w:pStyle w:val="Sinespaciado"/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</w:pPr>
      <w:r w:rsidRPr="006657B4">
        <w:rPr>
          <w:rFonts w:ascii="Handlee" w:eastAsia="Times New Roman" w:hAnsi="Handlee"/>
          <w:b/>
          <w:bCs/>
          <w:sz w:val="28"/>
          <w:szCs w:val="28"/>
          <w:bdr w:val="none" w:sz="0" w:space="0" w:color="auto" w:frame="1"/>
        </w:rPr>
        <w:t>NO INCLUYE</w:t>
      </w:r>
    </w:p>
    <w:p w14:paraId="1EC0AB2A" w14:textId="77777777" w:rsidR="006657B4" w:rsidRPr="006657B4" w:rsidRDefault="006657B4" w:rsidP="006657B4">
      <w:pPr>
        <w:pStyle w:val="Sinespaciado"/>
        <w:numPr>
          <w:ilvl w:val="0"/>
          <w:numId w:val="4"/>
        </w:numPr>
        <w:rPr>
          <w:rFonts w:ascii="Helvetica" w:hAnsi="Helvetica" w:cs="Helvetica"/>
        </w:rPr>
      </w:pPr>
      <w:r w:rsidRPr="006657B4">
        <w:rPr>
          <w:rFonts w:ascii="Helvetica" w:hAnsi="Helvetica" w:cs="Helvetica"/>
        </w:rPr>
        <w:t xml:space="preserve">Cualquier otro servicio no especificado en el apartado “Incluye”. </w:t>
      </w:r>
    </w:p>
    <w:p w14:paraId="3F535869" w14:textId="20D4995B" w:rsidR="006657B4" w:rsidRPr="00297464" w:rsidRDefault="006657B4" w:rsidP="006657B4">
      <w:pPr>
        <w:pStyle w:val="Sinespaciado"/>
        <w:numPr>
          <w:ilvl w:val="0"/>
          <w:numId w:val="4"/>
        </w:numPr>
        <w:rPr>
          <w:rFonts w:ascii="Helvetica" w:hAnsi="Helvetica" w:cs="Helvetica"/>
          <w:b/>
          <w:bCs/>
        </w:rPr>
      </w:pPr>
      <w:r w:rsidRPr="00297464">
        <w:rPr>
          <w:rFonts w:ascii="Helvetica" w:hAnsi="Helvetica" w:cs="Helvetica"/>
          <w:b/>
          <w:bCs/>
        </w:rPr>
        <w:t>Vuelos</w:t>
      </w:r>
      <w:r w:rsidR="00297464">
        <w:rPr>
          <w:rFonts w:ascii="Helvetica" w:hAnsi="Helvetica" w:cs="Helvetica"/>
          <w:b/>
          <w:bCs/>
        </w:rPr>
        <w:t>.</w:t>
      </w:r>
    </w:p>
    <w:p w14:paraId="1CEC7945" w14:textId="77777777" w:rsidR="006657B4" w:rsidRPr="006657B4" w:rsidRDefault="006657B4" w:rsidP="006657B4">
      <w:pPr>
        <w:pStyle w:val="Sinespaciado"/>
        <w:numPr>
          <w:ilvl w:val="0"/>
          <w:numId w:val="4"/>
        </w:numPr>
        <w:rPr>
          <w:rFonts w:ascii="Helvetica" w:hAnsi="Helvetica" w:cs="Helvetica"/>
        </w:rPr>
      </w:pPr>
      <w:r w:rsidRPr="006657B4">
        <w:rPr>
          <w:rFonts w:ascii="Helvetica" w:hAnsi="Helvetica" w:cs="Helvetica"/>
        </w:rPr>
        <w:t xml:space="preserve">Entradas en Izamal. </w:t>
      </w:r>
    </w:p>
    <w:p w14:paraId="735AA25E" w14:textId="77777777" w:rsidR="006657B4" w:rsidRPr="006657B4" w:rsidRDefault="006657B4" w:rsidP="006657B4">
      <w:pPr>
        <w:pStyle w:val="Sinespaciado"/>
        <w:numPr>
          <w:ilvl w:val="0"/>
          <w:numId w:val="4"/>
        </w:numPr>
        <w:rPr>
          <w:rFonts w:ascii="Helvetica" w:hAnsi="Helvetica" w:cs="Helvetica"/>
        </w:rPr>
      </w:pPr>
      <w:r w:rsidRPr="006657B4">
        <w:rPr>
          <w:rFonts w:ascii="Helvetica" w:hAnsi="Helvetica" w:cs="Helvetica"/>
        </w:rPr>
        <w:t xml:space="preserve">Comidas y cenas no especificadas. </w:t>
      </w:r>
    </w:p>
    <w:p w14:paraId="42362CA4" w14:textId="36F51606" w:rsidR="00E54EDD" w:rsidRPr="006657B4" w:rsidRDefault="006657B4" w:rsidP="006657B4">
      <w:pPr>
        <w:pStyle w:val="Sinespaciado"/>
        <w:numPr>
          <w:ilvl w:val="0"/>
          <w:numId w:val="4"/>
        </w:numPr>
        <w:rPr>
          <w:rFonts w:ascii="Helvetica" w:hAnsi="Helvetica" w:cs="Helvetica"/>
        </w:rPr>
      </w:pPr>
      <w:r w:rsidRPr="006657B4">
        <w:rPr>
          <w:rFonts w:ascii="Helvetica" w:hAnsi="Helvetica" w:cs="Helvetica"/>
        </w:rPr>
        <w:t>Propinas.</w:t>
      </w:r>
    </w:p>
    <w:sectPr w:rsidR="00E54EDD" w:rsidRPr="006657B4" w:rsidSect="00BB70D9">
      <w:headerReference w:type="default" r:id="rId10"/>
      <w:footerReference w:type="default" r:id="rId11"/>
      <w:pgSz w:w="12240" w:h="15840"/>
      <w:pgMar w:top="1417" w:right="1701" w:bottom="1417" w:left="1701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002BD" w14:textId="77777777" w:rsidR="008C5860" w:rsidRDefault="008C5860" w:rsidP="002E05FB">
      <w:pPr>
        <w:spacing w:after="0" w:line="240" w:lineRule="auto"/>
      </w:pPr>
      <w:r>
        <w:separator/>
      </w:r>
    </w:p>
  </w:endnote>
  <w:endnote w:type="continuationSeparator" w:id="0">
    <w:p w14:paraId="0C32BDE1" w14:textId="77777777" w:rsidR="008C5860" w:rsidRDefault="008C5860" w:rsidP="002E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F186" w14:textId="316ADF4B" w:rsidR="004B3343" w:rsidRDefault="004B3343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848BDC" wp14:editId="0890FE94">
          <wp:simplePos x="0" y="0"/>
          <wp:positionH relativeFrom="page">
            <wp:align>right</wp:align>
          </wp:positionH>
          <wp:positionV relativeFrom="paragraph">
            <wp:posOffset>-860126</wp:posOffset>
          </wp:positionV>
          <wp:extent cx="7743825" cy="1213485"/>
          <wp:effectExtent l="0" t="0" r="9525" b="5715"/>
          <wp:wrapNone/>
          <wp:docPr id="13" name="Imagen 13" descr="Imagen que contiene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Imagen que contiene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A097CA" w14:textId="00243A73" w:rsidR="00FD0930" w:rsidRPr="00935B92" w:rsidRDefault="00FD0930" w:rsidP="001517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23BB" w14:textId="77777777" w:rsidR="008C5860" w:rsidRDefault="008C5860" w:rsidP="002E05FB">
      <w:pPr>
        <w:spacing w:after="0" w:line="240" w:lineRule="auto"/>
      </w:pPr>
      <w:r>
        <w:separator/>
      </w:r>
    </w:p>
  </w:footnote>
  <w:footnote w:type="continuationSeparator" w:id="0">
    <w:p w14:paraId="3E9AB83D" w14:textId="77777777" w:rsidR="008C5860" w:rsidRDefault="008C5860" w:rsidP="002E0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898B" w14:textId="551C3D9B" w:rsidR="002E05FB" w:rsidRDefault="0015171B" w:rsidP="00C5603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4F398F" wp14:editId="17CF4D02">
          <wp:simplePos x="0" y="0"/>
          <wp:positionH relativeFrom="page">
            <wp:align>right</wp:align>
          </wp:positionH>
          <wp:positionV relativeFrom="paragraph">
            <wp:posOffset>-8625</wp:posOffset>
          </wp:positionV>
          <wp:extent cx="7774940" cy="1577754"/>
          <wp:effectExtent l="0" t="0" r="0" b="3810"/>
          <wp:wrapNone/>
          <wp:docPr id="7" name="Imagen 7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40" cy="1577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C6F01"/>
    <w:multiLevelType w:val="hybridMultilevel"/>
    <w:tmpl w:val="9D3A68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2658D"/>
    <w:multiLevelType w:val="multilevel"/>
    <w:tmpl w:val="37D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03FD8"/>
    <w:multiLevelType w:val="hybridMultilevel"/>
    <w:tmpl w:val="1ADCF2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8787A"/>
    <w:multiLevelType w:val="multilevel"/>
    <w:tmpl w:val="70FC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835223">
    <w:abstractNumId w:val="3"/>
  </w:num>
  <w:num w:numId="2" w16cid:durableId="1093747145">
    <w:abstractNumId w:val="1"/>
  </w:num>
  <w:num w:numId="3" w16cid:durableId="703987830">
    <w:abstractNumId w:val="2"/>
  </w:num>
  <w:num w:numId="4" w16cid:durableId="53103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R" w:vendorID="64" w:dllVersion="6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FB"/>
    <w:rsid w:val="000022DA"/>
    <w:rsid w:val="00074CD0"/>
    <w:rsid w:val="000A68F0"/>
    <w:rsid w:val="000C35E6"/>
    <w:rsid w:val="000C45F7"/>
    <w:rsid w:val="000E00EB"/>
    <w:rsid w:val="000E46B4"/>
    <w:rsid w:val="000F5A2E"/>
    <w:rsid w:val="001051EF"/>
    <w:rsid w:val="0013302C"/>
    <w:rsid w:val="0015171B"/>
    <w:rsid w:val="00151AF1"/>
    <w:rsid w:val="00180891"/>
    <w:rsid w:val="001905C3"/>
    <w:rsid w:val="00190CA1"/>
    <w:rsid w:val="00267EF5"/>
    <w:rsid w:val="00297464"/>
    <w:rsid w:val="002B4A26"/>
    <w:rsid w:val="002E05FB"/>
    <w:rsid w:val="00323B53"/>
    <w:rsid w:val="0036502B"/>
    <w:rsid w:val="003F495F"/>
    <w:rsid w:val="00451379"/>
    <w:rsid w:val="00483B2B"/>
    <w:rsid w:val="00497354"/>
    <w:rsid w:val="004B05D6"/>
    <w:rsid w:val="004B2D99"/>
    <w:rsid w:val="004B3343"/>
    <w:rsid w:val="004C17D6"/>
    <w:rsid w:val="00515318"/>
    <w:rsid w:val="00523F31"/>
    <w:rsid w:val="00564AEB"/>
    <w:rsid w:val="005762C2"/>
    <w:rsid w:val="005A5AC7"/>
    <w:rsid w:val="005B258C"/>
    <w:rsid w:val="005C4D61"/>
    <w:rsid w:val="005D45B2"/>
    <w:rsid w:val="006657B4"/>
    <w:rsid w:val="006811B2"/>
    <w:rsid w:val="0068409D"/>
    <w:rsid w:val="006A5B68"/>
    <w:rsid w:val="00705C7A"/>
    <w:rsid w:val="00776213"/>
    <w:rsid w:val="007F1452"/>
    <w:rsid w:val="00857F22"/>
    <w:rsid w:val="00884447"/>
    <w:rsid w:val="008C5860"/>
    <w:rsid w:val="009356D6"/>
    <w:rsid w:val="00935B92"/>
    <w:rsid w:val="0098634B"/>
    <w:rsid w:val="009A1949"/>
    <w:rsid w:val="009E376C"/>
    <w:rsid w:val="009F6C31"/>
    <w:rsid w:val="00A2717A"/>
    <w:rsid w:val="00AA14D5"/>
    <w:rsid w:val="00AD7019"/>
    <w:rsid w:val="00B07D11"/>
    <w:rsid w:val="00BB70D9"/>
    <w:rsid w:val="00BC4A99"/>
    <w:rsid w:val="00BC6CD7"/>
    <w:rsid w:val="00C5603A"/>
    <w:rsid w:val="00CB5161"/>
    <w:rsid w:val="00CB6C08"/>
    <w:rsid w:val="00CD3002"/>
    <w:rsid w:val="00CF06EC"/>
    <w:rsid w:val="00D17C4C"/>
    <w:rsid w:val="00D76617"/>
    <w:rsid w:val="00DA54D9"/>
    <w:rsid w:val="00DE0327"/>
    <w:rsid w:val="00E05733"/>
    <w:rsid w:val="00E33744"/>
    <w:rsid w:val="00E54EDD"/>
    <w:rsid w:val="00E96E23"/>
    <w:rsid w:val="00EE1B0C"/>
    <w:rsid w:val="00F42A0A"/>
    <w:rsid w:val="00FA20F4"/>
    <w:rsid w:val="00F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465DE"/>
  <w15:chartTrackingRefBased/>
  <w15:docId w15:val="{7E8F4E6C-D345-463D-A199-60EA6A42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7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05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05FB"/>
  </w:style>
  <w:style w:type="paragraph" w:styleId="Piedepgina">
    <w:name w:val="footer"/>
    <w:basedOn w:val="Normal"/>
    <w:link w:val="PiedepginaCar"/>
    <w:uiPriority w:val="99"/>
    <w:unhideWhenUsed/>
    <w:rsid w:val="002E05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05FB"/>
  </w:style>
  <w:style w:type="paragraph" w:styleId="Textodeglobo">
    <w:name w:val="Balloon Text"/>
    <w:basedOn w:val="Normal"/>
    <w:link w:val="TextodegloboCar"/>
    <w:uiPriority w:val="99"/>
    <w:semiHidden/>
    <w:unhideWhenUsed/>
    <w:rsid w:val="005C4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D6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B258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9E376C"/>
    <w:pPr>
      <w:spacing w:after="0" w:line="240" w:lineRule="auto"/>
    </w:pPr>
    <w:rPr>
      <w:rFonts w:eastAsiaTheme="minorEastAsia"/>
      <w:lang w:val="es-GT"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E376C"/>
    <w:rPr>
      <w:rFonts w:eastAsiaTheme="minorEastAsia"/>
      <w:lang w:val="es-GT" w:eastAsia="es-GT"/>
    </w:rPr>
  </w:style>
  <w:style w:type="table" w:styleId="Tablaconcuadrcula">
    <w:name w:val="Table Grid"/>
    <w:basedOn w:val="Tablanormal"/>
    <w:uiPriority w:val="39"/>
    <w:rsid w:val="009E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CB5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color34">
    <w:name w:val="color_34"/>
    <w:basedOn w:val="Fuentedeprrafopredeter"/>
    <w:rsid w:val="00DE0327"/>
  </w:style>
  <w:style w:type="paragraph" w:customStyle="1" w:styleId="font7">
    <w:name w:val="font_7"/>
    <w:basedOn w:val="Normal"/>
    <w:rsid w:val="0049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Montserrat Rodriguez</cp:lastModifiedBy>
  <cp:revision>8</cp:revision>
  <cp:lastPrinted>2025-09-26T23:28:00Z</cp:lastPrinted>
  <dcterms:created xsi:type="dcterms:W3CDTF">2025-09-26T23:17:00Z</dcterms:created>
  <dcterms:modified xsi:type="dcterms:W3CDTF">2026-03-26T16:55:00Z</dcterms:modified>
</cp:coreProperties>
</file>