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1B52" w14:textId="77777777" w:rsidR="009E376C" w:rsidRPr="00211D3E" w:rsidRDefault="009E376C" w:rsidP="009E376C">
      <w:pPr>
        <w:rPr>
          <w:rFonts w:ascii="Handlee" w:hAnsi="Handlee"/>
          <w:b/>
          <w:sz w:val="32"/>
          <w:szCs w:val="32"/>
        </w:rPr>
      </w:pPr>
      <w:r w:rsidRPr="00211D3E">
        <w:rPr>
          <w:rFonts w:ascii="Handlee" w:hAnsi="Handlee"/>
          <w:b/>
          <w:sz w:val="32"/>
          <w:szCs w:val="32"/>
        </w:rPr>
        <w:t>COLORES DE CHETUMAL</w:t>
      </w:r>
    </w:p>
    <w:p w14:paraId="4DEDFB2B" w14:textId="0C61E72E" w:rsidR="009E376C" w:rsidRPr="00480C3D" w:rsidRDefault="009E376C" w:rsidP="009E376C">
      <w:pPr>
        <w:jc w:val="right"/>
        <w:rPr>
          <w:rFonts w:ascii="Helvetica" w:hAnsi="Helvetica" w:cs="Helvetica"/>
        </w:rPr>
      </w:pPr>
      <w:r w:rsidRPr="00480C3D">
        <w:rPr>
          <w:rFonts w:ascii="Helvetica" w:hAnsi="Helvetica" w:cs="Helvetica"/>
        </w:rPr>
        <w:t xml:space="preserve">05 </w:t>
      </w:r>
      <w:r w:rsidR="00340671">
        <w:rPr>
          <w:rFonts w:ascii="Helvetica" w:hAnsi="Helvetica" w:cs="Helvetica"/>
        </w:rPr>
        <w:t>días / 04 noches</w:t>
      </w:r>
    </w:p>
    <w:p w14:paraId="3DC98D6B" w14:textId="146C9A2D" w:rsidR="009E376C" w:rsidRPr="00B64339" w:rsidRDefault="00340671" w:rsidP="009E376C">
      <w:pPr>
        <w:jc w:val="right"/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907FB2" wp14:editId="69403D2B">
            <wp:simplePos x="0" y="0"/>
            <wp:positionH relativeFrom="column">
              <wp:posOffset>4806315</wp:posOffset>
            </wp:positionH>
            <wp:positionV relativeFrom="paragraph">
              <wp:posOffset>278765</wp:posOffset>
            </wp:positionV>
            <wp:extent cx="790575" cy="790575"/>
            <wp:effectExtent l="0" t="0" r="9525" b="9525"/>
            <wp:wrapThrough wrapText="bothSides">
              <wp:wrapPolygon edited="0">
                <wp:start x="5725" y="0"/>
                <wp:lineTo x="0" y="4164"/>
                <wp:lineTo x="0" y="17176"/>
                <wp:lineTo x="5205" y="21340"/>
                <wp:lineTo x="5725" y="21340"/>
                <wp:lineTo x="15614" y="21340"/>
                <wp:lineTo x="16135" y="21340"/>
                <wp:lineTo x="21340" y="17176"/>
                <wp:lineTo x="21340" y="4164"/>
                <wp:lineTo x="15614" y="0"/>
                <wp:lineTo x="5725" y="0"/>
              </wp:wrapPolygon>
            </wp:wrapThrough>
            <wp:docPr id="244677561" name="Imagen 1" descr="Un letrero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77561" name="Imagen 1" descr="Un letrero de color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76C" w:rsidRPr="00974347">
        <w:rPr>
          <w:rFonts w:ascii="Helvetica" w:hAnsi="Helvetica" w:cs="Helvetica"/>
          <w:b/>
        </w:rPr>
        <w:t>S</w:t>
      </w:r>
      <w:r>
        <w:rPr>
          <w:rFonts w:ascii="Helvetica" w:hAnsi="Helvetica" w:cs="Helvetica"/>
          <w:b/>
        </w:rPr>
        <w:t xml:space="preserve">alidas: </w:t>
      </w:r>
      <w:r w:rsidRPr="00340671">
        <w:rPr>
          <w:rFonts w:ascii="Helvetica" w:hAnsi="Helvetica" w:cs="Helvetica"/>
          <w:bCs/>
        </w:rPr>
        <w:t>Diarias</w:t>
      </w:r>
    </w:p>
    <w:p w14:paraId="7274D640" w14:textId="77777777" w:rsidR="00340671" w:rsidRDefault="009E376C" w:rsidP="00340671">
      <w:pPr>
        <w:jc w:val="right"/>
        <w:rPr>
          <w:rFonts w:ascii="Helvetica" w:hAnsi="Helvetica" w:cs="Helvetica"/>
        </w:rPr>
      </w:pPr>
      <w:r w:rsidRPr="00480C3D">
        <w:rPr>
          <w:rFonts w:ascii="Helvetica" w:hAnsi="Helvetica" w:cs="Helvetica"/>
        </w:rPr>
        <w:t xml:space="preserve"> </w:t>
      </w:r>
    </w:p>
    <w:p w14:paraId="38B6DF91" w14:textId="77777777" w:rsidR="00340671" w:rsidRDefault="00340671" w:rsidP="00340671">
      <w:pPr>
        <w:pStyle w:val="Sinespaciado"/>
        <w:rPr>
          <w:bdr w:val="none" w:sz="0" w:space="0" w:color="auto" w:frame="1"/>
        </w:rPr>
      </w:pPr>
    </w:p>
    <w:p w14:paraId="400F77DC" w14:textId="582FB16F" w:rsidR="009E376C" w:rsidRPr="00F314E3" w:rsidRDefault="009E376C" w:rsidP="00340671">
      <w:pPr>
        <w:pStyle w:val="Sinespaciado"/>
        <w:rPr>
          <w:rFonts w:ascii="Handlee" w:hAnsi="Handlee" w:cs="Helvetica"/>
          <w:b/>
          <w:bCs/>
          <w:sz w:val="26"/>
          <w:szCs w:val="26"/>
          <w:bdr w:val="none" w:sz="0" w:space="0" w:color="auto" w:frame="1"/>
        </w:rPr>
      </w:pPr>
      <w:r w:rsidRPr="00F314E3">
        <w:rPr>
          <w:rFonts w:ascii="Handlee" w:hAnsi="Handlee" w:cs="Helvetica"/>
          <w:b/>
          <w:bCs/>
          <w:sz w:val="26"/>
          <w:szCs w:val="26"/>
          <w:bdr w:val="none" w:sz="0" w:space="0" w:color="auto" w:frame="1"/>
        </w:rPr>
        <w:t>ITINERARIO</w:t>
      </w:r>
    </w:p>
    <w:p w14:paraId="2C368B12" w14:textId="4184D3AA" w:rsidR="00340671" w:rsidRPr="00340671" w:rsidRDefault="00340671" w:rsidP="00340671">
      <w:pPr>
        <w:pStyle w:val="Sinespaciado"/>
        <w:jc w:val="both"/>
        <w:rPr>
          <w:rFonts w:ascii="Helvetica" w:hAnsi="Helvetica" w:cs="Helvetica"/>
          <w:b/>
          <w:bCs/>
        </w:rPr>
      </w:pPr>
      <w:r w:rsidRPr="00340671">
        <w:rPr>
          <w:rFonts w:ascii="Handlee" w:hAnsi="Handlee" w:cs="Helvetica"/>
          <w:b/>
          <w:bCs/>
        </w:rPr>
        <w:t>DÍA 1</w:t>
      </w:r>
      <w:r w:rsidRPr="00340671">
        <w:rPr>
          <w:rFonts w:ascii="Handlee" w:hAnsi="Handlee" w:cs="Helvetica"/>
          <w:b/>
          <w:bCs/>
        </w:rPr>
        <w:tab/>
        <w:t>AEROPUERTO CHETUMAL / CHETUMAL</w:t>
      </w:r>
    </w:p>
    <w:p w14:paraId="40505984" w14:textId="77777777" w:rsid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Bienvenida en el aeropuerto de Chetumal.</w:t>
      </w:r>
    </w:p>
    <w:p w14:paraId="6C4F38B0" w14:textId="36320E69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Traslado al hotel asignado en Chetumal, capital del estado de Quintana Roo, donde podremos comer en el malecón o disfrutar de algunos museos en sus calles principales.</w:t>
      </w:r>
      <w:r w:rsidRPr="00340671">
        <w:rPr>
          <w:rFonts w:ascii="Helvetica" w:hAnsi="Helvetica" w:cs="Helvetica"/>
        </w:rPr>
        <w:br/>
        <w:t>Resto de la tarde libre.</w:t>
      </w:r>
      <w:r>
        <w:rPr>
          <w:rFonts w:ascii="Helvetica" w:hAnsi="Helvetica" w:cs="Helvetica"/>
        </w:rPr>
        <w:t xml:space="preserve"> </w:t>
      </w:r>
      <w:r w:rsidRPr="00340671">
        <w:rPr>
          <w:rFonts w:ascii="Helvetica" w:hAnsi="Helvetica" w:cs="Helvetica"/>
        </w:rPr>
        <w:t>Noche de descanso.</w:t>
      </w:r>
    </w:p>
    <w:p w14:paraId="363EA70F" w14:textId="77777777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​</w:t>
      </w:r>
    </w:p>
    <w:p w14:paraId="1C9BAC50" w14:textId="192612E0" w:rsidR="00340671" w:rsidRPr="00340671" w:rsidRDefault="00340671" w:rsidP="00340671">
      <w:pPr>
        <w:pStyle w:val="Sinespaciado"/>
        <w:jc w:val="both"/>
        <w:rPr>
          <w:rFonts w:ascii="Handlee" w:hAnsi="Handlee" w:cs="Helvetica"/>
        </w:rPr>
      </w:pPr>
      <w:r w:rsidRPr="00340671">
        <w:rPr>
          <w:rFonts w:ascii="Handlee" w:hAnsi="Handlee" w:cs="Helvetica"/>
          <w:b/>
          <w:bCs/>
        </w:rPr>
        <w:t>DÍA 2</w:t>
      </w:r>
      <w:r w:rsidRPr="00340671">
        <w:rPr>
          <w:rFonts w:ascii="Handlee" w:hAnsi="Handlee" w:cs="Helvetica"/>
        </w:rPr>
        <w:tab/>
      </w:r>
      <w:r w:rsidRPr="00340671">
        <w:rPr>
          <w:rFonts w:ascii="Handlee" w:hAnsi="Handlee" w:cs="Helvetica"/>
          <w:b/>
          <w:bCs/>
        </w:rPr>
        <w:t>CHETUMAL / CENOTE AZUL / BACALAR / FUERTE DE SAN FELIPE / CHETUMAL</w:t>
      </w:r>
    </w:p>
    <w:p w14:paraId="053F611B" w14:textId="77777777" w:rsid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En la mañana, nos trasladaremos al impresionante Cenote Azul, un estanque natural abastecido de agua dulce por un río subterráneo, con una profundidad de 90 metros, perfecto para realizar snorkel o nadar.</w:t>
      </w:r>
    </w:p>
    <w:p w14:paraId="754A8BF7" w14:textId="20C64464" w:rsid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Continuaremos nuestra visita navegando por la Laguna de Bacalar, observando increíbles paisajes y varios tonos de azul. Pasaremos por varios cenotes hasta llegar al canal de los piratas y finalizaremos con una pequeña visita al Fuerte de San Felipe Bacalar, construido para la defensa contra los ataques ingleses.</w:t>
      </w:r>
      <w:r w:rsidR="006177F9">
        <w:rPr>
          <w:rFonts w:ascii="Helvetica" w:hAnsi="Helvetica" w:cs="Helvetica"/>
        </w:rPr>
        <w:t xml:space="preserve"> </w:t>
      </w:r>
      <w:r w:rsidR="006177F9" w:rsidRPr="006177F9">
        <w:rPr>
          <w:rFonts w:ascii="Helvetica" w:hAnsi="Helvetica" w:cs="Helvetica"/>
          <w:b/>
          <w:bCs/>
        </w:rPr>
        <w:t>(No incluye entradas)</w:t>
      </w:r>
    </w:p>
    <w:p w14:paraId="1B2E45F1" w14:textId="22B39DBD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Noche de descanso.</w:t>
      </w:r>
    </w:p>
    <w:p w14:paraId="593DEFF6" w14:textId="77777777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​</w:t>
      </w:r>
    </w:p>
    <w:p w14:paraId="382BA029" w14:textId="15332FC0" w:rsidR="00340671" w:rsidRPr="00340671" w:rsidRDefault="00340671" w:rsidP="00340671">
      <w:pPr>
        <w:pStyle w:val="Sinespaciado"/>
        <w:jc w:val="both"/>
        <w:rPr>
          <w:rFonts w:ascii="Handlee" w:hAnsi="Handlee" w:cs="Helvetica"/>
        </w:rPr>
      </w:pPr>
      <w:r w:rsidRPr="00340671">
        <w:rPr>
          <w:rFonts w:ascii="Handlee" w:hAnsi="Handlee" w:cs="Helvetica"/>
          <w:b/>
          <w:bCs/>
        </w:rPr>
        <w:t>DÍA 3</w:t>
      </w:r>
      <w:r w:rsidRPr="00340671">
        <w:rPr>
          <w:rFonts w:ascii="Handlee" w:hAnsi="Handlee" w:cs="Helvetica"/>
        </w:rPr>
        <w:tab/>
      </w:r>
      <w:r w:rsidRPr="00340671">
        <w:rPr>
          <w:rFonts w:ascii="Handlee" w:hAnsi="Handlee" w:cs="Helvetica"/>
          <w:b/>
          <w:bCs/>
        </w:rPr>
        <w:t>CHETUMAL / MAHAHUAL / CHETUMAL</w:t>
      </w:r>
    </w:p>
    <w:p w14:paraId="722F6373" w14:textId="1F3559B6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Temprano, nos trasladaremos a Mahahual, una de las joyas de Quintana Roo, donde podremos bañarnos en sus hermosas aguas cristalinas y relajarnos bajo el sol.</w:t>
      </w:r>
      <w:r w:rsidR="006177F9">
        <w:rPr>
          <w:rFonts w:ascii="Helvetica" w:hAnsi="Helvetica" w:cs="Helvetica"/>
        </w:rPr>
        <w:t xml:space="preserve"> </w:t>
      </w:r>
      <w:r w:rsidR="006177F9" w:rsidRPr="006177F9">
        <w:rPr>
          <w:rFonts w:ascii="Helvetica" w:hAnsi="Helvetica" w:cs="Helvetica"/>
          <w:b/>
          <w:bCs/>
        </w:rPr>
        <w:t>(No incluye entradas)</w:t>
      </w:r>
      <w:r w:rsidR="006177F9">
        <w:rPr>
          <w:rFonts w:ascii="Helvetica" w:hAnsi="Helvetica" w:cs="Helvetica"/>
        </w:rPr>
        <w:t xml:space="preserve"> </w:t>
      </w:r>
      <w:r w:rsidRPr="00340671">
        <w:rPr>
          <w:rFonts w:ascii="Helvetica" w:hAnsi="Helvetica" w:cs="Helvetica"/>
        </w:rPr>
        <w:t>Noche de descanso.</w:t>
      </w:r>
    </w:p>
    <w:p w14:paraId="1F072233" w14:textId="77777777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​</w:t>
      </w:r>
    </w:p>
    <w:p w14:paraId="6FB7B5E6" w14:textId="18C09D21" w:rsidR="00340671" w:rsidRPr="00340671" w:rsidRDefault="00340671" w:rsidP="00340671">
      <w:pPr>
        <w:pStyle w:val="Sinespaciado"/>
        <w:jc w:val="both"/>
        <w:rPr>
          <w:rFonts w:ascii="Handlee" w:hAnsi="Handlee" w:cs="Helvetica"/>
        </w:rPr>
      </w:pPr>
      <w:r w:rsidRPr="00340671">
        <w:rPr>
          <w:rFonts w:ascii="Handlee" w:hAnsi="Handlee" w:cs="Helvetica"/>
          <w:b/>
          <w:bCs/>
        </w:rPr>
        <w:t>DÍA 4</w:t>
      </w:r>
      <w:r w:rsidRPr="00340671">
        <w:rPr>
          <w:rFonts w:ascii="Handlee" w:hAnsi="Handlee" w:cs="Helvetica"/>
        </w:rPr>
        <w:tab/>
      </w:r>
      <w:r w:rsidRPr="00340671">
        <w:rPr>
          <w:rFonts w:ascii="Handlee" w:hAnsi="Handlee" w:cs="Helvetica"/>
          <w:b/>
          <w:bCs/>
        </w:rPr>
        <w:t xml:space="preserve">CHETUMAL / </w:t>
      </w:r>
      <w:r w:rsidR="006177F9">
        <w:rPr>
          <w:rFonts w:ascii="Handlee" w:hAnsi="Handlee" w:cs="Helvetica"/>
          <w:b/>
          <w:bCs/>
        </w:rPr>
        <w:t>ICHKABAL</w:t>
      </w:r>
      <w:r w:rsidRPr="00340671">
        <w:rPr>
          <w:rFonts w:ascii="Handlee" w:hAnsi="Handlee" w:cs="Helvetica"/>
          <w:b/>
          <w:bCs/>
        </w:rPr>
        <w:t xml:space="preserve"> / CHETUMAL</w:t>
      </w:r>
    </w:p>
    <w:p w14:paraId="0203A1D5" w14:textId="49C14A5D" w:rsidR="006177F9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 xml:space="preserve">En la mañana, nos dirigiremos a la Zona Arqueológica de </w:t>
      </w:r>
      <w:proofErr w:type="spellStart"/>
      <w:r w:rsidR="006177F9">
        <w:rPr>
          <w:rFonts w:ascii="Helvetica" w:hAnsi="Helvetica" w:cs="Helvetica"/>
        </w:rPr>
        <w:t>Ichkabal</w:t>
      </w:r>
      <w:proofErr w:type="spellEnd"/>
      <w:r w:rsidR="006177F9">
        <w:rPr>
          <w:rFonts w:ascii="Helvetica" w:hAnsi="Helvetica" w:cs="Helvetica"/>
        </w:rPr>
        <w:t xml:space="preserve">, uno de los asentamientos mayas más importantes del sur de Quintana Roo. </w:t>
      </w:r>
    </w:p>
    <w:p w14:paraId="65868F1F" w14:textId="307F95C9" w:rsidR="00340671" w:rsidRPr="00340671" w:rsidRDefault="006177F9" w:rsidP="00340671">
      <w:pPr>
        <w:pStyle w:val="Sinespaciad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Destaca por sus monumentales estructuras y su entorno natural, que permiten apreciar la grandeza de esta antigua ciudad maya. </w:t>
      </w:r>
      <w:r w:rsidRPr="006177F9">
        <w:rPr>
          <w:rFonts w:ascii="Helvetica" w:hAnsi="Helvetica" w:cs="Helvetica"/>
          <w:b/>
          <w:bCs/>
        </w:rPr>
        <w:t>(No incluye entradas)</w:t>
      </w:r>
      <w:r w:rsidR="00340671">
        <w:rPr>
          <w:rFonts w:ascii="Helvetica" w:hAnsi="Helvetica" w:cs="Helvetica"/>
        </w:rPr>
        <w:t xml:space="preserve"> </w:t>
      </w:r>
      <w:r w:rsidR="00340671" w:rsidRPr="00340671">
        <w:rPr>
          <w:rFonts w:ascii="Helvetica" w:hAnsi="Helvetica" w:cs="Helvetica"/>
        </w:rPr>
        <w:t>Noche de descanso.</w:t>
      </w:r>
    </w:p>
    <w:p w14:paraId="762D87FA" w14:textId="77777777" w:rsidR="00340671" w:rsidRP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​</w:t>
      </w:r>
    </w:p>
    <w:p w14:paraId="4BC67B5B" w14:textId="0EAC7742" w:rsidR="00340671" w:rsidRPr="00340671" w:rsidRDefault="00340671" w:rsidP="00340671">
      <w:pPr>
        <w:pStyle w:val="Sinespaciado"/>
        <w:jc w:val="both"/>
        <w:rPr>
          <w:rFonts w:ascii="Handlee" w:hAnsi="Handlee" w:cs="Helvetica"/>
        </w:rPr>
      </w:pPr>
      <w:r w:rsidRPr="00340671">
        <w:rPr>
          <w:rFonts w:ascii="Handlee" w:hAnsi="Handlee" w:cs="Helvetica"/>
          <w:b/>
          <w:bCs/>
        </w:rPr>
        <w:t>DÍA 5</w:t>
      </w:r>
      <w:r w:rsidRPr="00340671">
        <w:rPr>
          <w:rFonts w:ascii="Handlee" w:hAnsi="Handlee" w:cs="Helvetica"/>
        </w:rPr>
        <w:tab/>
      </w:r>
      <w:r w:rsidRPr="00340671">
        <w:rPr>
          <w:rFonts w:ascii="Handlee" w:hAnsi="Handlee" w:cs="Helvetica"/>
          <w:b/>
          <w:bCs/>
        </w:rPr>
        <w:t>CHETUMAL / AEROPUERTO DE CHETUMAL</w:t>
      </w:r>
    </w:p>
    <w:p w14:paraId="010206C5" w14:textId="54806423" w:rsidR="00340671" w:rsidRDefault="00340671" w:rsidP="00340671">
      <w:pPr>
        <w:pStyle w:val="Sinespaciado"/>
        <w:jc w:val="both"/>
        <w:rPr>
          <w:rFonts w:ascii="Helvetica" w:hAnsi="Helvetica" w:cs="Helvetica"/>
        </w:rPr>
      </w:pPr>
      <w:r w:rsidRPr="00340671">
        <w:rPr>
          <w:rFonts w:ascii="Helvetica" w:hAnsi="Helvetica" w:cs="Helvetica"/>
        </w:rPr>
        <w:t>Realizaremos el traslado al aeropuerto con tiempo suficiente para tu vuelo.</w:t>
      </w:r>
    </w:p>
    <w:p w14:paraId="155D6190" w14:textId="44A59B0A" w:rsidR="00340671" w:rsidRDefault="006D2857" w:rsidP="00340671">
      <w:pPr>
        <w:pStyle w:val="Sinespaciado"/>
        <w:jc w:val="both"/>
        <w:rPr>
          <w:rFonts w:ascii="Helvetica" w:hAnsi="Helvetica" w:cs="Helvetica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A081545" wp14:editId="066F5ED7">
            <wp:simplePos x="0" y="0"/>
            <wp:positionH relativeFrom="column">
              <wp:posOffset>4272915</wp:posOffset>
            </wp:positionH>
            <wp:positionV relativeFrom="paragraph">
              <wp:posOffset>31115</wp:posOffset>
            </wp:positionV>
            <wp:extent cx="969645" cy="457835"/>
            <wp:effectExtent l="0" t="0" r="1905" b="0"/>
            <wp:wrapThrough wrapText="bothSides">
              <wp:wrapPolygon edited="0">
                <wp:start x="0" y="0"/>
                <wp:lineTo x="0" y="20671"/>
                <wp:lineTo x="21218" y="20671"/>
                <wp:lineTo x="21218" y="14380"/>
                <wp:lineTo x="19096" y="12583"/>
                <wp:lineTo x="16550" y="4494"/>
                <wp:lineTo x="14004" y="0"/>
                <wp:lineTo x="0" y="0"/>
              </wp:wrapPolygon>
            </wp:wrapThrough>
            <wp:docPr id="1" name="Imagen 1" descr="C:\Users\Internacional 4\AppData\Local\Microsoft\Windows\INetCache\Content.Outlook\44KHE0TU\HASTA PRONTO (00000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Internacional 4\AppData\Local\Microsoft\Windows\INetCache\Content.Outlook\44KHE0TU\HASTA PRONTO (00000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671" w:rsidRPr="00340671">
        <w:rPr>
          <w:rFonts w:ascii="Helvetica" w:hAnsi="Helvetica" w:cs="Helvetica"/>
        </w:rPr>
        <w:t>Fin de nuestros servicios.</w:t>
      </w:r>
    </w:p>
    <w:p w14:paraId="0FE8D834" w14:textId="77777777" w:rsidR="006D2857" w:rsidRPr="00340671" w:rsidRDefault="006D2857" w:rsidP="00340671">
      <w:pPr>
        <w:pStyle w:val="Sinespaciado"/>
        <w:jc w:val="both"/>
        <w:rPr>
          <w:rFonts w:ascii="Helvetica" w:hAnsi="Helvetica" w:cs="Helvetica"/>
        </w:rPr>
      </w:pPr>
    </w:p>
    <w:p w14:paraId="011CD2C6" w14:textId="5C2E65E9" w:rsidR="009E376C" w:rsidRDefault="009E376C" w:rsidP="009E376C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------------------------------------------------------------------------------------</w:t>
      </w:r>
    </w:p>
    <w:p w14:paraId="49CEA49C" w14:textId="77777777" w:rsidR="009E376C" w:rsidRPr="00B64339" w:rsidRDefault="009E376C" w:rsidP="009E376C">
      <w:pPr>
        <w:pStyle w:val="Sinespaciado"/>
        <w:jc w:val="both"/>
        <w:rPr>
          <w:rFonts w:ascii="Handlee" w:hAnsi="Handlee"/>
          <w:b/>
          <w:sz w:val="24"/>
          <w:szCs w:val="18"/>
        </w:rPr>
      </w:pPr>
    </w:p>
    <w:p w14:paraId="3726E9FE" w14:textId="70152F3A" w:rsidR="009E376C" w:rsidRPr="00340671" w:rsidRDefault="009E376C" w:rsidP="00340671">
      <w:pPr>
        <w:pStyle w:val="Sinespaciado"/>
        <w:rPr>
          <w:rFonts w:ascii="Handlee" w:eastAsia="Times New Roman" w:hAnsi="Handlee"/>
          <w:b/>
          <w:bCs/>
          <w:bdr w:val="none" w:sz="0" w:space="0" w:color="auto" w:frame="1"/>
        </w:rPr>
      </w:pPr>
      <w:r w:rsidRPr="00340671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 xml:space="preserve">TARIFAS </w:t>
      </w:r>
      <w:r w:rsidR="00340671" w:rsidRPr="00340671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>POR PERSONA</w:t>
      </w: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1741"/>
        <w:gridCol w:w="1701"/>
        <w:gridCol w:w="1701"/>
        <w:gridCol w:w="1843"/>
      </w:tblGrid>
      <w:tr w:rsidR="001053C6" w:rsidRPr="001053C6" w14:paraId="2D487367" w14:textId="77777777" w:rsidTr="001053C6">
        <w:trPr>
          <w:trHeight w:val="238"/>
          <w:jc w:val="center"/>
        </w:trPr>
        <w:tc>
          <w:tcPr>
            <w:tcW w:w="1656" w:type="dxa"/>
          </w:tcPr>
          <w:p w14:paraId="6AEB89DD" w14:textId="49215CBE" w:rsidR="009E376C" w:rsidRPr="001053C6" w:rsidRDefault="009E376C" w:rsidP="00356FDD">
            <w:pPr>
              <w:rPr>
                <w:rFonts w:ascii="Helvetica" w:eastAsia="Times New Roman" w:hAnsi="Helvetica" w:cs="Helvetica"/>
                <w:b/>
                <w:bCs/>
                <w:spacing w:val="24"/>
                <w:sz w:val="28"/>
                <w:szCs w:val="30"/>
                <w:bdr w:val="none" w:sz="0" w:space="0" w:color="auto" w:frame="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TEMPORADA</w:t>
            </w:r>
          </w:p>
        </w:tc>
        <w:tc>
          <w:tcPr>
            <w:tcW w:w="1741" w:type="dxa"/>
          </w:tcPr>
          <w:p w14:paraId="6914E642" w14:textId="682A0ABF" w:rsidR="009E376C" w:rsidRPr="001053C6" w:rsidRDefault="00340671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CPL</w:t>
            </w:r>
          </w:p>
        </w:tc>
        <w:tc>
          <w:tcPr>
            <w:tcW w:w="1701" w:type="dxa"/>
          </w:tcPr>
          <w:p w14:paraId="61D25F4C" w14:textId="50E6DD8F" w:rsidR="009E376C" w:rsidRPr="001053C6" w:rsidRDefault="00340671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TPL</w:t>
            </w:r>
          </w:p>
        </w:tc>
        <w:tc>
          <w:tcPr>
            <w:tcW w:w="1701" w:type="dxa"/>
          </w:tcPr>
          <w:p w14:paraId="5E9EC0F9" w14:textId="20C08C1A" w:rsidR="009E376C" w:rsidRPr="001053C6" w:rsidRDefault="00340671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DBL</w:t>
            </w:r>
          </w:p>
        </w:tc>
        <w:tc>
          <w:tcPr>
            <w:tcW w:w="1843" w:type="dxa"/>
          </w:tcPr>
          <w:p w14:paraId="0B5DEC8C" w14:textId="6B85E848" w:rsidR="009E376C" w:rsidRPr="001053C6" w:rsidRDefault="00340671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MNR</w:t>
            </w:r>
          </w:p>
        </w:tc>
      </w:tr>
      <w:tr w:rsidR="001053C6" w:rsidRPr="001053C6" w14:paraId="500E8739" w14:textId="77777777" w:rsidTr="001053C6">
        <w:trPr>
          <w:trHeight w:val="242"/>
          <w:jc w:val="center"/>
        </w:trPr>
        <w:tc>
          <w:tcPr>
            <w:tcW w:w="1656" w:type="dxa"/>
          </w:tcPr>
          <w:p w14:paraId="4F800744" w14:textId="22EBBF94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BAJA</w:t>
            </w:r>
          </w:p>
        </w:tc>
        <w:tc>
          <w:tcPr>
            <w:tcW w:w="1741" w:type="dxa"/>
          </w:tcPr>
          <w:p w14:paraId="7DA3952A" w14:textId="02076B6B" w:rsidR="002F26BC" w:rsidRPr="001053C6" w:rsidRDefault="009E376C" w:rsidP="002F26BC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3,309</w:t>
            </w:r>
            <w:r w:rsidR="00340671"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079E67D1" w14:textId="6D8C9964" w:rsidR="009E376C" w:rsidRPr="001053C6" w:rsidRDefault="002F26B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$13,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741</w:t>
            </w:r>
            <w:r w:rsidR="00340671"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</w:t>
            </w:r>
          </w:p>
        </w:tc>
        <w:tc>
          <w:tcPr>
            <w:tcW w:w="1701" w:type="dxa"/>
          </w:tcPr>
          <w:p w14:paraId="630184A1" w14:textId="0DB7CC8F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4,605</w:t>
            </w:r>
            <w:r w:rsidR="00340671"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843" w:type="dxa"/>
          </w:tcPr>
          <w:p w14:paraId="4C4A0E2C" w14:textId="44B1794C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10,090</w:t>
            </w:r>
            <w:r w:rsidR="001053C6"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</w:tr>
      <w:tr w:rsidR="001053C6" w:rsidRPr="001053C6" w14:paraId="27959A7D" w14:textId="77777777" w:rsidTr="001053C6">
        <w:trPr>
          <w:trHeight w:val="303"/>
          <w:jc w:val="center"/>
        </w:trPr>
        <w:tc>
          <w:tcPr>
            <w:tcW w:w="1656" w:type="dxa"/>
          </w:tcPr>
          <w:p w14:paraId="58667C5C" w14:textId="1FEFC5E8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ALTA</w:t>
            </w:r>
          </w:p>
        </w:tc>
        <w:tc>
          <w:tcPr>
            <w:tcW w:w="1741" w:type="dxa"/>
          </w:tcPr>
          <w:p w14:paraId="6EBDA96A" w14:textId="033ECCAF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2F26BC"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1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4,147</w:t>
            </w:r>
            <w:r w:rsid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7D193918" w14:textId="49669E0C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2F26BC"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4,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642</w:t>
            </w:r>
            <w:r w:rsid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4BB05C02" w14:textId="388CB61A" w:rsidR="009E376C" w:rsidRPr="001053C6" w:rsidRDefault="009E376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$1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6,400</w:t>
            </w:r>
            <w:r w:rsid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843" w:type="dxa"/>
          </w:tcPr>
          <w:p w14:paraId="47C6902B" w14:textId="17857745" w:rsidR="009E376C" w:rsidRPr="001053C6" w:rsidRDefault="002F26BC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1053C6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6177F9">
              <w:rPr>
                <w:rFonts w:ascii="Helvetica" w:eastAsia="Times New Roman" w:hAnsi="Helvetica" w:cs="Helvetica"/>
                <w:szCs w:val="21"/>
                <w:lang w:eastAsia="es-MX"/>
              </w:rPr>
              <w:t>10,090</w:t>
            </w:r>
            <w:r w:rsidR="001053C6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</w:tr>
    </w:tbl>
    <w:p w14:paraId="0699C43E" w14:textId="0BE25E48" w:rsidR="009E376C" w:rsidRDefault="006D2857" w:rsidP="006D2857">
      <w:pPr>
        <w:pStyle w:val="Sinespaciado"/>
        <w:jc w:val="center"/>
        <w:rPr>
          <w:rFonts w:eastAsia="Times New Roman"/>
          <w:shd w:val="clear" w:color="auto" w:fill="FFFFFF"/>
        </w:rPr>
      </w:pPr>
      <w:r>
        <w:rPr>
          <w:noProof/>
          <w:lang w:eastAsia="es-MX"/>
        </w:rPr>
        <w:lastRenderedPageBreak/>
        <w:drawing>
          <wp:inline distT="0" distB="0" distL="0" distR="0" wp14:anchorId="0647A6EF" wp14:editId="238D88AF">
            <wp:extent cx="2889250" cy="392430"/>
            <wp:effectExtent l="0" t="0" r="6350" b="7620"/>
            <wp:docPr id="4" name="Imagen 4" descr="Text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exto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046D" w14:textId="77777777" w:rsidR="006D2857" w:rsidRPr="006D2857" w:rsidRDefault="006D2857" w:rsidP="006D2857">
      <w:pPr>
        <w:pStyle w:val="Sinespaciado"/>
        <w:jc w:val="center"/>
        <w:rPr>
          <w:rFonts w:ascii="Helvetica" w:eastAsia="Times New Roman" w:hAnsi="Helvetica" w:cs="Helvetica"/>
          <w:b/>
          <w:bCs/>
          <w:sz w:val="16"/>
          <w:szCs w:val="16"/>
          <w:shd w:val="clear" w:color="auto" w:fill="FFFFFF"/>
        </w:rPr>
      </w:pPr>
    </w:p>
    <w:p w14:paraId="540A239D" w14:textId="062A65BC" w:rsidR="009E376C" w:rsidRPr="006D2857" w:rsidRDefault="009E376C" w:rsidP="006D2857">
      <w:pPr>
        <w:pStyle w:val="Sinespaciado"/>
        <w:jc w:val="center"/>
        <w:rPr>
          <w:rFonts w:ascii="Helvetica" w:eastAsia="Times New Roman" w:hAnsi="Helvetica" w:cs="Helvetica"/>
          <w:b/>
          <w:bCs/>
          <w:shd w:val="clear" w:color="auto" w:fill="FFFFFF"/>
        </w:rPr>
      </w:pPr>
      <w:r w:rsidRPr="006D2857">
        <w:rPr>
          <w:rFonts w:ascii="Helvetica" w:eastAsia="Times New Roman" w:hAnsi="Helvetica" w:cs="Helvetica"/>
          <w:b/>
          <w:bCs/>
          <w:shd w:val="clear" w:color="auto" w:fill="FFFFFF"/>
        </w:rPr>
        <w:t xml:space="preserve">Precios vigentes hasta el </w:t>
      </w:r>
      <w:r w:rsidR="006177F9">
        <w:rPr>
          <w:rFonts w:ascii="Helvetica" w:eastAsia="Times New Roman" w:hAnsi="Helvetica" w:cs="Helvetica"/>
          <w:b/>
          <w:bCs/>
          <w:shd w:val="clear" w:color="auto" w:fill="FFFFFF"/>
        </w:rPr>
        <w:t>31</w:t>
      </w:r>
      <w:r w:rsidRPr="006D2857">
        <w:rPr>
          <w:rFonts w:ascii="Helvetica" w:eastAsia="Times New Roman" w:hAnsi="Helvetica" w:cs="Helvetica"/>
          <w:b/>
          <w:bCs/>
          <w:shd w:val="clear" w:color="auto" w:fill="FFFFFF"/>
        </w:rPr>
        <w:t>/diciembre/202</w:t>
      </w:r>
      <w:r w:rsidR="006177F9">
        <w:rPr>
          <w:rFonts w:ascii="Helvetica" w:eastAsia="Times New Roman" w:hAnsi="Helvetica" w:cs="Helvetica"/>
          <w:b/>
          <w:bCs/>
          <w:shd w:val="clear" w:color="auto" w:fill="FFFFFF"/>
        </w:rPr>
        <w:t>6</w:t>
      </w:r>
      <w:r w:rsidRPr="006D2857">
        <w:rPr>
          <w:rFonts w:ascii="Helvetica" w:eastAsia="Times New Roman" w:hAnsi="Helvetica" w:cs="Helvetica"/>
          <w:b/>
          <w:bCs/>
          <w:shd w:val="clear" w:color="auto" w:fill="FFFFFF"/>
        </w:rPr>
        <w:t>, sujeto a disponibilidad</w:t>
      </w:r>
      <w:r w:rsidR="001053C6" w:rsidRPr="006D2857">
        <w:rPr>
          <w:rFonts w:ascii="Helvetica" w:eastAsia="Times New Roman" w:hAnsi="Helvetica" w:cs="Helvetica"/>
          <w:b/>
          <w:bCs/>
          <w:shd w:val="clear" w:color="auto" w:fill="FFFFFF"/>
        </w:rPr>
        <w:t xml:space="preserve"> y cambio sin previo aviso.</w:t>
      </w:r>
    </w:p>
    <w:p w14:paraId="71F063DD" w14:textId="77777777" w:rsidR="009E376C" w:rsidRDefault="009E376C" w:rsidP="001053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</w:p>
    <w:p w14:paraId="778F6832" w14:textId="77777777" w:rsidR="00F314E3" w:rsidRPr="007474E5" w:rsidRDefault="00F314E3" w:rsidP="00F314E3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 Precios no aplican en navidad, año nuevo, eventos especiales.</w:t>
      </w:r>
    </w:p>
    <w:p w14:paraId="539D4338" w14:textId="77777777" w:rsidR="00F314E3" w:rsidRDefault="00F314E3" w:rsidP="00F314E3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Tarifa de menor aplica de 2 a 10 años. </w:t>
      </w:r>
    </w:p>
    <w:p w14:paraId="53289B53" w14:textId="77777777" w:rsidR="00F314E3" w:rsidRPr="00316AE8" w:rsidRDefault="00F314E3" w:rsidP="00F314E3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316AE8">
        <w:rPr>
          <w:rFonts w:ascii="Helvetica" w:hAnsi="Helvetica" w:cs="Helvetica"/>
          <w:b/>
          <w:bCs/>
          <w:lang w:eastAsia="es-MX"/>
        </w:rPr>
        <w:t>– Aplica suplemento para extranjeros.</w:t>
      </w:r>
    </w:p>
    <w:p w14:paraId="57DBB324" w14:textId="77777777" w:rsidR="00F314E3" w:rsidRPr="00316AE8" w:rsidRDefault="00F314E3" w:rsidP="00F314E3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316AE8">
        <w:rPr>
          <w:rFonts w:ascii="Helvetica" w:hAnsi="Helvetica" w:cs="Helvetica"/>
          <w:b/>
          <w:bCs/>
          <w:lang w:eastAsia="es-MX"/>
        </w:rPr>
        <w:t>– Mínimo dos pasajeros viajando juntos.</w:t>
      </w:r>
    </w:p>
    <w:p w14:paraId="22744CD0" w14:textId="77777777" w:rsidR="00F314E3" w:rsidRDefault="00F314E3" w:rsidP="00F314E3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 Los precios cambian constantemente, así que te sugerimos la verificación de estos, y no utilizar este documento como definitivo.</w:t>
      </w:r>
    </w:p>
    <w:p w14:paraId="34BFF1DF" w14:textId="3B70C98A" w:rsidR="001053C6" w:rsidRPr="00F314E3" w:rsidRDefault="001053C6" w:rsidP="00F314E3">
      <w:pPr>
        <w:pStyle w:val="Sinespaciado"/>
        <w:rPr>
          <w:rFonts w:ascii="Helvetica" w:hAnsi="Helvetica" w:cs="Helvetica"/>
          <w:lang w:eastAsia="es-MX"/>
        </w:rPr>
      </w:pPr>
    </w:p>
    <w:p w14:paraId="2E340EAC" w14:textId="77777777" w:rsidR="009E376C" w:rsidRPr="001053C6" w:rsidRDefault="009E376C" w:rsidP="001053C6">
      <w:pPr>
        <w:pStyle w:val="Sinespaciado"/>
        <w:rPr>
          <w:rFonts w:ascii="Helvetica" w:eastAsia="Times New Roman" w:hAnsi="Helvetica" w:cs="Helvetica"/>
          <w:b/>
          <w:bCs/>
          <w:sz w:val="24"/>
          <w:szCs w:val="24"/>
          <w:shd w:val="clear" w:color="auto" w:fill="FFFFFF"/>
        </w:rPr>
      </w:pPr>
      <w:r w:rsidRPr="001053C6">
        <w:rPr>
          <w:rFonts w:ascii="Helvetica" w:eastAsia="Times New Roman" w:hAnsi="Helvetica" w:cs="Helvetica"/>
          <w:b/>
          <w:bCs/>
          <w:sz w:val="24"/>
          <w:szCs w:val="24"/>
          <w:shd w:val="clear" w:color="auto" w:fill="FFFFFF"/>
        </w:rPr>
        <w:t>TEMPORADA ALTA</w:t>
      </w:r>
    </w:p>
    <w:p w14:paraId="1E2399DA" w14:textId="5E3674A8" w:rsidR="009E376C" w:rsidRPr="001053C6" w:rsidRDefault="009E376C" w:rsidP="001053C6">
      <w:pPr>
        <w:pStyle w:val="Sinespaciado"/>
        <w:rPr>
          <w:rFonts w:ascii="Helvetica" w:eastAsia="Times New Roman" w:hAnsi="Helvetica" w:cs="Helvetica"/>
        </w:rPr>
      </w:pPr>
      <w:r w:rsidRPr="001053C6">
        <w:rPr>
          <w:rFonts w:ascii="Helvetica" w:eastAsia="Times New Roman" w:hAnsi="Helvetica" w:cs="Helvetica"/>
          <w:bdr w:val="none" w:sz="0" w:space="0" w:color="auto" w:frame="1"/>
        </w:rPr>
        <w:t xml:space="preserve">Vacaciones decembrinas: 15 de diciembre – </w:t>
      </w:r>
      <w:r w:rsidR="002F26BC" w:rsidRPr="001053C6">
        <w:rPr>
          <w:rFonts w:ascii="Helvetica" w:eastAsia="Times New Roman" w:hAnsi="Helvetica" w:cs="Helvetica"/>
          <w:bdr w:val="none" w:sz="0" w:space="0" w:color="auto" w:frame="1"/>
        </w:rPr>
        <w:t>7</w:t>
      </w:r>
      <w:r w:rsidRPr="001053C6">
        <w:rPr>
          <w:rFonts w:ascii="Helvetica" w:eastAsia="Times New Roman" w:hAnsi="Helvetica" w:cs="Helvetica"/>
          <w:bdr w:val="none" w:sz="0" w:space="0" w:color="auto" w:frame="1"/>
        </w:rPr>
        <w:t xml:space="preserve"> de enero</w:t>
      </w:r>
    </w:p>
    <w:p w14:paraId="56D210F8" w14:textId="64549855" w:rsidR="009E376C" w:rsidRPr="001053C6" w:rsidRDefault="009E376C" w:rsidP="001053C6">
      <w:pPr>
        <w:pStyle w:val="Sinespaciado"/>
        <w:rPr>
          <w:rFonts w:ascii="Helvetica" w:eastAsia="Times New Roman" w:hAnsi="Helvetica" w:cs="Helvetica"/>
        </w:rPr>
      </w:pPr>
      <w:r w:rsidRPr="001053C6">
        <w:rPr>
          <w:rFonts w:ascii="Helvetica" w:eastAsia="Times New Roman" w:hAnsi="Helvetica" w:cs="Helvetica"/>
          <w:bdr w:val="none" w:sz="0" w:space="0" w:color="auto" w:frame="1"/>
        </w:rPr>
        <w:t xml:space="preserve">Semana Santa y Pascua: </w:t>
      </w:r>
      <w:r w:rsidR="001053C6" w:rsidRPr="001053C6">
        <w:rPr>
          <w:rFonts w:ascii="Helvetica" w:eastAsia="Times New Roman" w:hAnsi="Helvetica" w:cs="Helvetica"/>
          <w:bdr w:val="none" w:sz="0" w:space="0" w:color="auto" w:frame="1"/>
        </w:rPr>
        <w:t xml:space="preserve">28 </w:t>
      </w:r>
      <w:r w:rsidRPr="001053C6">
        <w:rPr>
          <w:rFonts w:ascii="Helvetica" w:eastAsia="Times New Roman" w:hAnsi="Helvetica" w:cs="Helvetica"/>
          <w:bdr w:val="none" w:sz="0" w:space="0" w:color="auto" w:frame="1"/>
        </w:rPr>
        <w:t xml:space="preserve">de </w:t>
      </w:r>
      <w:r w:rsidR="00316AE8">
        <w:rPr>
          <w:rFonts w:ascii="Helvetica" w:eastAsia="Times New Roman" w:hAnsi="Helvetica" w:cs="Helvetica"/>
          <w:bdr w:val="none" w:sz="0" w:space="0" w:color="auto" w:frame="1"/>
        </w:rPr>
        <w:t xml:space="preserve">marzo – 12 de abril </w:t>
      </w:r>
    </w:p>
    <w:p w14:paraId="53E1CC97" w14:textId="77777777" w:rsidR="009E376C" w:rsidRDefault="009E376C" w:rsidP="001053C6">
      <w:pPr>
        <w:pStyle w:val="Sinespaciado"/>
        <w:rPr>
          <w:rFonts w:ascii="Helvetica" w:eastAsia="Times New Roman" w:hAnsi="Helvetica" w:cs="Helvetica"/>
          <w:bdr w:val="none" w:sz="0" w:space="0" w:color="auto" w:frame="1"/>
        </w:rPr>
      </w:pPr>
      <w:r w:rsidRPr="001053C6">
        <w:rPr>
          <w:rFonts w:ascii="Helvetica" w:eastAsia="Times New Roman" w:hAnsi="Helvetica" w:cs="Helvetica"/>
          <w:bdr w:val="none" w:sz="0" w:space="0" w:color="auto" w:frame="1"/>
        </w:rPr>
        <w:t>Vacaciones de verano: 15 de julio – 20 de agosto.</w:t>
      </w:r>
    </w:p>
    <w:p w14:paraId="7A7CD7B8" w14:textId="77777777" w:rsidR="001053C6" w:rsidRPr="006D2857" w:rsidRDefault="001053C6" w:rsidP="001053C6">
      <w:pPr>
        <w:pStyle w:val="Sinespaciado"/>
        <w:rPr>
          <w:rFonts w:ascii="Helvetica" w:eastAsia="Times New Roman" w:hAnsi="Helvetica" w:cs="Helvetica"/>
          <w:sz w:val="24"/>
          <w:szCs w:val="24"/>
        </w:rPr>
      </w:pPr>
    </w:p>
    <w:p w14:paraId="19B82E84" w14:textId="77777777" w:rsidR="009E376C" w:rsidRPr="006D2857" w:rsidRDefault="009E376C" w:rsidP="006D2857">
      <w:pPr>
        <w:pStyle w:val="Sinespaciado"/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</w:pPr>
      <w:r w:rsidRPr="006D2857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 xml:space="preserve">HOTELES PREVISTOS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891"/>
      </w:tblGrid>
      <w:tr w:rsidR="009E376C" w14:paraId="47FB47B1" w14:textId="77777777" w:rsidTr="00316AE8">
        <w:tc>
          <w:tcPr>
            <w:tcW w:w="2207" w:type="dxa"/>
          </w:tcPr>
          <w:p w14:paraId="49DD491B" w14:textId="77777777" w:rsidR="009E376C" w:rsidRPr="006D2857" w:rsidRDefault="009E376C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</w:pPr>
            <w:r w:rsidRPr="006D285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CIUDAD</w:t>
            </w:r>
          </w:p>
        </w:tc>
        <w:tc>
          <w:tcPr>
            <w:tcW w:w="2891" w:type="dxa"/>
          </w:tcPr>
          <w:p w14:paraId="494A71C4" w14:textId="77777777" w:rsidR="009E376C" w:rsidRPr="006D2857" w:rsidRDefault="009E376C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</w:pPr>
            <w:r w:rsidRPr="006D2857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shd w:val="clear" w:color="auto" w:fill="FFFFFF"/>
                <w:lang w:eastAsia="es-MX"/>
              </w:rPr>
              <w:t>4*</w:t>
            </w:r>
          </w:p>
        </w:tc>
      </w:tr>
      <w:tr w:rsidR="009E376C" w14:paraId="146E1647" w14:textId="77777777" w:rsidTr="00316AE8">
        <w:trPr>
          <w:trHeight w:val="260"/>
        </w:trPr>
        <w:tc>
          <w:tcPr>
            <w:tcW w:w="2207" w:type="dxa"/>
          </w:tcPr>
          <w:p w14:paraId="0DFA22D3" w14:textId="77777777" w:rsidR="009E376C" w:rsidRPr="00316AE8" w:rsidRDefault="009E376C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shd w:val="clear" w:color="auto" w:fill="FFFFFF"/>
                <w:lang w:eastAsia="es-MX"/>
              </w:rPr>
            </w:pPr>
            <w:r w:rsidRPr="00316AE8">
              <w:rPr>
                <w:rFonts w:ascii="Helvetica" w:hAnsi="Helvetica" w:cs="Helvetica"/>
                <w:b/>
                <w:bCs/>
              </w:rPr>
              <w:t>CHETUMAL</w:t>
            </w:r>
          </w:p>
        </w:tc>
        <w:tc>
          <w:tcPr>
            <w:tcW w:w="2891" w:type="dxa"/>
          </w:tcPr>
          <w:p w14:paraId="5016C41B" w14:textId="7FDE23C0" w:rsidR="009E376C" w:rsidRPr="00BE473D" w:rsidRDefault="009E376C" w:rsidP="00356FD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City Express</w:t>
            </w:r>
            <w:r w:rsidR="00316AE8">
              <w:rPr>
                <w:rFonts w:ascii="Helvetica" w:hAnsi="Helvetica" w:cs="Helvetica"/>
              </w:rPr>
              <w:t xml:space="preserve"> o similar</w:t>
            </w:r>
          </w:p>
        </w:tc>
      </w:tr>
    </w:tbl>
    <w:p w14:paraId="3DD5FB53" w14:textId="77777777" w:rsidR="006D2857" w:rsidRPr="006D2857" w:rsidRDefault="006D2857" w:rsidP="006D2857">
      <w:pPr>
        <w:rPr>
          <w:rFonts w:ascii="Helvetica" w:eastAsia="Times New Roman" w:hAnsi="Helvetica" w:cs="Helvetica"/>
          <w:b/>
          <w:bCs/>
          <w:color w:val="000000"/>
          <w:sz w:val="10"/>
          <w:szCs w:val="10"/>
          <w:shd w:val="clear" w:color="auto" w:fill="FFFFFF"/>
          <w:lang w:eastAsia="es-MX"/>
        </w:rPr>
      </w:pPr>
    </w:p>
    <w:p w14:paraId="33ADA2AB" w14:textId="7BB120C6" w:rsidR="006D2857" w:rsidRDefault="009E376C" w:rsidP="006D2857">
      <w:pPr>
        <w:jc w:val="center"/>
        <w:rPr>
          <w:rFonts w:ascii="Helvetica" w:eastAsia="Times New Roman" w:hAnsi="Helvetica" w:cs="Helvetica"/>
          <w:b/>
          <w:bCs/>
          <w:color w:val="000000"/>
          <w:szCs w:val="24"/>
          <w:shd w:val="clear" w:color="auto" w:fill="FFFFFF"/>
          <w:lang w:eastAsia="es-MX"/>
        </w:rPr>
      </w:pPr>
      <w:r>
        <w:rPr>
          <w:rFonts w:ascii="Helvetica" w:eastAsia="Times New Roman" w:hAnsi="Helvetica" w:cs="Helvetica"/>
          <w:b/>
          <w:bCs/>
          <w:color w:val="000000"/>
          <w:szCs w:val="24"/>
          <w:shd w:val="clear" w:color="auto" w:fill="FFFFFF"/>
          <w:lang w:eastAsia="es-MX"/>
        </w:rPr>
        <w:t>Lista de hoteles más utilizados. Los pasajeros pueden ser alojados en hoteles descritos o similares de igual categoría.</w:t>
      </w:r>
    </w:p>
    <w:p w14:paraId="5F80EB39" w14:textId="77777777" w:rsidR="006D2857" w:rsidRPr="006D2857" w:rsidRDefault="006D2857" w:rsidP="006D2857">
      <w:pPr>
        <w:rPr>
          <w:rFonts w:ascii="Helvetica" w:eastAsia="Times New Roman" w:hAnsi="Helvetica" w:cs="Helvetica"/>
          <w:b/>
          <w:bCs/>
          <w:color w:val="505050"/>
          <w:spacing w:val="24"/>
          <w:sz w:val="10"/>
          <w:szCs w:val="10"/>
          <w:bdr w:val="none" w:sz="0" w:space="0" w:color="auto" w:frame="1"/>
          <w:lang w:eastAsia="es-MX"/>
        </w:rPr>
      </w:pPr>
    </w:p>
    <w:p w14:paraId="786CC620" w14:textId="0BE98528" w:rsidR="006D2857" w:rsidRPr="006D2857" w:rsidRDefault="006D2857" w:rsidP="006D2857">
      <w:pPr>
        <w:pStyle w:val="Sinespaciado"/>
        <w:rPr>
          <w:rFonts w:ascii="Handlee" w:hAnsi="Handlee" w:cs="Helvetica"/>
          <w:b/>
          <w:bCs/>
          <w:sz w:val="28"/>
          <w:szCs w:val="28"/>
        </w:rPr>
      </w:pPr>
      <w:r w:rsidRPr="006D2857">
        <w:rPr>
          <w:rFonts w:ascii="Handlee" w:hAnsi="Handlee" w:cs="Helvetica"/>
          <w:b/>
          <w:bCs/>
          <w:sz w:val="28"/>
          <w:szCs w:val="28"/>
        </w:rPr>
        <w:t>INCLUYE</w:t>
      </w:r>
    </w:p>
    <w:p w14:paraId="2B074401" w14:textId="77777777" w:rsidR="006D2857" w:rsidRPr="006D2857" w:rsidRDefault="006D2857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 xml:space="preserve">Transportación terrestre con aire acondicionado en servicio compartido. </w:t>
      </w:r>
    </w:p>
    <w:p w14:paraId="3D2392AB" w14:textId="77777777" w:rsidR="006D2857" w:rsidRPr="006D2857" w:rsidRDefault="006D2857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 xml:space="preserve">Traslados aeropuerto-hotel-aeropuerto. </w:t>
      </w:r>
    </w:p>
    <w:p w14:paraId="6001843A" w14:textId="77777777" w:rsidR="006D2857" w:rsidRDefault="006D2857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>Chofer turístico en español durante todo el recorrido.</w:t>
      </w:r>
    </w:p>
    <w:p w14:paraId="7D714AA3" w14:textId="171AB82A" w:rsidR="00B659C3" w:rsidRDefault="00B659C3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Todas las entradas a atractivos turísticos mencionados en el itinerario.</w:t>
      </w:r>
    </w:p>
    <w:p w14:paraId="6AE02195" w14:textId="03D59025" w:rsidR="00B659C3" w:rsidRPr="006D2857" w:rsidRDefault="00B659C3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Lancha compartida para recorrer Bacalar. </w:t>
      </w:r>
    </w:p>
    <w:p w14:paraId="4B707070" w14:textId="77777777" w:rsidR="006D2857" w:rsidRPr="006D2857" w:rsidRDefault="006D2857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 xml:space="preserve">Hoteles categoría 4 estrellas. </w:t>
      </w:r>
    </w:p>
    <w:p w14:paraId="56A4DB6F" w14:textId="6181CBB3" w:rsidR="006D2857" w:rsidRDefault="006D2857" w:rsidP="006D2857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 xml:space="preserve">Desayunos tipo americano. En salidas antes de las 07:00 </w:t>
      </w:r>
      <w:proofErr w:type="spellStart"/>
      <w:r w:rsidRPr="006D2857">
        <w:rPr>
          <w:rFonts w:ascii="Helvetica" w:hAnsi="Helvetica" w:cs="Helvetica"/>
        </w:rPr>
        <w:t>hrs</w:t>
      </w:r>
      <w:proofErr w:type="spellEnd"/>
      <w:r w:rsidRPr="006D2857">
        <w:rPr>
          <w:rFonts w:ascii="Helvetica" w:hAnsi="Helvetica" w:cs="Helvetica"/>
        </w:rPr>
        <w:t xml:space="preserve">. el box lunch/desayuno está sujeto a disponibilidad del hotel. </w:t>
      </w:r>
      <w:r w:rsidRPr="00512151">
        <w:rPr>
          <w:rFonts w:ascii="Helvetica" w:hAnsi="Helvetica" w:cs="Helvetica"/>
          <w:b/>
          <w:bCs/>
        </w:rPr>
        <w:t xml:space="preserve">No aplica reembolso. </w:t>
      </w:r>
    </w:p>
    <w:p w14:paraId="16C018DE" w14:textId="77777777" w:rsidR="006D2857" w:rsidRPr="006D2857" w:rsidRDefault="006D2857" w:rsidP="006D2857">
      <w:pPr>
        <w:pStyle w:val="Sinespaciado"/>
        <w:rPr>
          <w:rFonts w:ascii="Helvetica" w:hAnsi="Helvetica" w:cs="Helvetica"/>
        </w:rPr>
      </w:pPr>
    </w:p>
    <w:p w14:paraId="3B1A5163" w14:textId="17D580F0" w:rsidR="006D2857" w:rsidRPr="006D2857" w:rsidRDefault="006D2857" w:rsidP="006D2857">
      <w:pPr>
        <w:pStyle w:val="Sinespaciado"/>
        <w:rPr>
          <w:rFonts w:ascii="Handlee" w:hAnsi="Handlee" w:cs="Helvetica"/>
          <w:b/>
          <w:bCs/>
          <w:sz w:val="28"/>
          <w:szCs w:val="28"/>
        </w:rPr>
      </w:pPr>
      <w:r w:rsidRPr="006D2857">
        <w:rPr>
          <w:rFonts w:ascii="Handlee" w:hAnsi="Handlee" w:cs="Helvetica"/>
          <w:b/>
          <w:bCs/>
          <w:sz w:val="28"/>
          <w:szCs w:val="28"/>
        </w:rPr>
        <w:t>NO INCLUYE</w:t>
      </w:r>
    </w:p>
    <w:p w14:paraId="0E6E2CE6" w14:textId="77777777" w:rsidR="006D2857" w:rsidRPr="006D2857" w:rsidRDefault="006D2857" w:rsidP="006D2857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>Cualquier otro servicio no especificado en el apartado “Incluye”.</w:t>
      </w:r>
    </w:p>
    <w:p w14:paraId="53F711F5" w14:textId="77777777" w:rsidR="006D2857" w:rsidRPr="0098482E" w:rsidRDefault="006D2857" w:rsidP="006D2857">
      <w:pPr>
        <w:pStyle w:val="Sinespaciado"/>
        <w:numPr>
          <w:ilvl w:val="0"/>
          <w:numId w:val="4"/>
        </w:numPr>
        <w:rPr>
          <w:rFonts w:ascii="Helvetica" w:hAnsi="Helvetica" w:cs="Helvetica"/>
          <w:b/>
          <w:bCs/>
        </w:rPr>
      </w:pPr>
      <w:r w:rsidRPr="0098482E">
        <w:rPr>
          <w:rFonts w:ascii="Helvetica" w:hAnsi="Helvetica" w:cs="Helvetica"/>
          <w:b/>
          <w:bCs/>
        </w:rPr>
        <w:t xml:space="preserve">Vuelos. </w:t>
      </w:r>
    </w:p>
    <w:p w14:paraId="5F002C22" w14:textId="77777777" w:rsidR="006D2857" w:rsidRPr="0098482E" w:rsidRDefault="006D2857" w:rsidP="006D2857">
      <w:pPr>
        <w:pStyle w:val="Sinespaciado"/>
        <w:numPr>
          <w:ilvl w:val="0"/>
          <w:numId w:val="4"/>
        </w:numPr>
        <w:rPr>
          <w:rFonts w:ascii="Helvetica" w:hAnsi="Helvetica" w:cs="Helvetica"/>
          <w:b/>
          <w:bCs/>
        </w:rPr>
      </w:pPr>
      <w:r w:rsidRPr="0098482E">
        <w:rPr>
          <w:rFonts w:ascii="Helvetica" w:hAnsi="Helvetica" w:cs="Helvetica"/>
          <w:b/>
          <w:bCs/>
        </w:rPr>
        <w:t xml:space="preserve">Entradas a los sitios a visitar de aproximadamente $400.00 pesos por persona en total. </w:t>
      </w:r>
    </w:p>
    <w:p w14:paraId="299EB762" w14:textId="77777777" w:rsidR="006D2857" w:rsidRPr="006D2857" w:rsidRDefault="006D2857" w:rsidP="006D2857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 xml:space="preserve">Comidas y cenas. </w:t>
      </w:r>
    </w:p>
    <w:p w14:paraId="6C61496A" w14:textId="77777777" w:rsidR="006D2857" w:rsidRPr="006D2857" w:rsidRDefault="006D2857" w:rsidP="006D2857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D2857">
        <w:rPr>
          <w:rFonts w:ascii="Helvetica" w:hAnsi="Helvetica" w:cs="Helvetica"/>
        </w:rPr>
        <w:t xml:space="preserve">Propinas. </w:t>
      </w:r>
    </w:p>
    <w:p w14:paraId="42362CA4" w14:textId="48EDF874" w:rsidR="00E54EDD" w:rsidRPr="0098482E" w:rsidRDefault="006D2857" w:rsidP="006D2857">
      <w:pPr>
        <w:pStyle w:val="Sinespaciado"/>
        <w:numPr>
          <w:ilvl w:val="0"/>
          <w:numId w:val="4"/>
        </w:numPr>
        <w:rPr>
          <w:rFonts w:ascii="Helvetica" w:hAnsi="Helvetica" w:cs="Helvetica"/>
          <w:b/>
          <w:bCs/>
          <w:lang w:val="pt-BR"/>
        </w:rPr>
      </w:pPr>
      <w:r w:rsidRPr="0098482E">
        <w:rPr>
          <w:rFonts w:ascii="Helvetica" w:hAnsi="Helvetica" w:cs="Helvetica"/>
          <w:b/>
          <w:bCs/>
        </w:rPr>
        <w:t>NO incluye impuesto ambiental, mismo que es pagadero en destino.</w:t>
      </w:r>
    </w:p>
    <w:sectPr w:rsidR="00E54EDD" w:rsidRPr="0098482E" w:rsidSect="00FD1452">
      <w:headerReference w:type="default" r:id="rId10"/>
      <w:footerReference w:type="default" r:id="rId11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CF76" w14:textId="77777777" w:rsidR="00760B66" w:rsidRDefault="00760B66" w:rsidP="002E05FB">
      <w:pPr>
        <w:spacing w:after="0" w:line="240" w:lineRule="auto"/>
      </w:pPr>
      <w:r>
        <w:separator/>
      </w:r>
    </w:p>
  </w:endnote>
  <w:endnote w:type="continuationSeparator" w:id="0">
    <w:p w14:paraId="224B7E07" w14:textId="77777777" w:rsidR="00760B66" w:rsidRDefault="00760B66" w:rsidP="002E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F186" w14:textId="316ADF4B" w:rsidR="004B3343" w:rsidRDefault="004B3343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848BDC" wp14:editId="5186DBF9">
          <wp:simplePos x="0" y="0"/>
          <wp:positionH relativeFrom="page">
            <wp:align>right</wp:align>
          </wp:positionH>
          <wp:positionV relativeFrom="paragraph">
            <wp:posOffset>-854319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097CA" w14:textId="00243A73" w:rsidR="00FD0930" w:rsidRPr="00935B92" w:rsidRDefault="00FD0930" w:rsidP="00151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C458" w14:textId="77777777" w:rsidR="00760B66" w:rsidRDefault="00760B66" w:rsidP="002E05FB">
      <w:pPr>
        <w:spacing w:after="0" w:line="240" w:lineRule="auto"/>
      </w:pPr>
      <w:r>
        <w:separator/>
      </w:r>
    </w:p>
  </w:footnote>
  <w:footnote w:type="continuationSeparator" w:id="0">
    <w:p w14:paraId="3A8B6457" w14:textId="77777777" w:rsidR="00760B66" w:rsidRDefault="00760B66" w:rsidP="002E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898B" w14:textId="551C3D9B" w:rsidR="002E05FB" w:rsidRDefault="0015171B" w:rsidP="00C5603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4F398F" wp14:editId="750BB90F">
          <wp:simplePos x="0" y="0"/>
          <wp:positionH relativeFrom="page">
            <wp:posOffset>8792</wp:posOffset>
          </wp:positionH>
          <wp:positionV relativeFrom="paragraph">
            <wp:posOffset>8792</wp:posOffset>
          </wp:positionV>
          <wp:extent cx="7730490" cy="1552575"/>
          <wp:effectExtent l="0" t="0" r="3810" b="9525"/>
          <wp:wrapNone/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002C"/>
    <w:multiLevelType w:val="hybridMultilevel"/>
    <w:tmpl w:val="888CD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58D"/>
    <w:multiLevelType w:val="multilevel"/>
    <w:tmpl w:val="37D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26076"/>
    <w:multiLevelType w:val="hybridMultilevel"/>
    <w:tmpl w:val="C76AD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787A"/>
    <w:multiLevelType w:val="multilevel"/>
    <w:tmpl w:val="70F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835223">
    <w:abstractNumId w:val="3"/>
  </w:num>
  <w:num w:numId="2" w16cid:durableId="1093747145">
    <w:abstractNumId w:val="1"/>
  </w:num>
  <w:num w:numId="3" w16cid:durableId="1388916484">
    <w:abstractNumId w:val="2"/>
  </w:num>
  <w:num w:numId="4" w16cid:durableId="20918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B"/>
    <w:rsid w:val="000022DA"/>
    <w:rsid w:val="000C45F7"/>
    <w:rsid w:val="000E00EB"/>
    <w:rsid w:val="000E46B4"/>
    <w:rsid w:val="000F5A2E"/>
    <w:rsid w:val="001051EF"/>
    <w:rsid w:val="001053C6"/>
    <w:rsid w:val="0015171B"/>
    <w:rsid w:val="00180891"/>
    <w:rsid w:val="001905C3"/>
    <w:rsid w:val="00190CA1"/>
    <w:rsid w:val="002B1CB0"/>
    <w:rsid w:val="002B4A26"/>
    <w:rsid w:val="002E0236"/>
    <w:rsid w:val="002E05FB"/>
    <w:rsid w:val="002F26BC"/>
    <w:rsid w:val="00316AE8"/>
    <w:rsid w:val="00340671"/>
    <w:rsid w:val="0036502B"/>
    <w:rsid w:val="003719C6"/>
    <w:rsid w:val="003D1CC9"/>
    <w:rsid w:val="003F495F"/>
    <w:rsid w:val="00451379"/>
    <w:rsid w:val="00483B2B"/>
    <w:rsid w:val="004B05D6"/>
    <w:rsid w:val="004B2D99"/>
    <w:rsid w:val="004B3343"/>
    <w:rsid w:val="004C17D6"/>
    <w:rsid w:val="00512151"/>
    <w:rsid w:val="00515318"/>
    <w:rsid w:val="00523F31"/>
    <w:rsid w:val="00582FD9"/>
    <w:rsid w:val="005B258C"/>
    <w:rsid w:val="005C4D61"/>
    <w:rsid w:val="006177F9"/>
    <w:rsid w:val="006A5B68"/>
    <w:rsid w:val="006D2857"/>
    <w:rsid w:val="00715B51"/>
    <w:rsid w:val="00760B66"/>
    <w:rsid w:val="007F1452"/>
    <w:rsid w:val="00857F22"/>
    <w:rsid w:val="009356D6"/>
    <w:rsid w:val="00935B92"/>
    <w:rsid w:val="0098482E"/>
    <w:rsid w:val="009A1949"/>
    <w:rsid w:val="009E376C"/>
    <w:rsid w:val="009F6C31"/>
    <w:rsid w:val="00A178FA"/>
    <w:rsid w:val="00A2717A"/>
    <w:rsid w:val="00B659C3"/>
    <w:rsid w:val="00BC4A99"/>
    <w:rsid w:val="00BC6CD7"/>
    <w:rsid w:val="00C5603A"/>
    <w:rsid w:val="00CB6C08"/>
    <w:rsid w:val="00CD3002"/>
    <w:rsid w:val="00D17C4C"/>
    <w:rsid w:val="00DA54D9"/>
    <w:rsid w:val="00E05733"/>
    <w:rsid w:val="00E54EDD"/>
    <w:rsid w:val="00E82ED6"/>
    <w:rsid w:val="00EE1B0C"/>
    <w:rsid w:val="00F314E3"/>
    <w:rsid w:val="00F42A0A"/>
    <w:rsid w:val="00FD0930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65DE"/>
  <w15:chartTrackingRefBased/>
  <w15:docId w15:val="{7E8F4E6C-D345-463D-A199-60EA6A4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5FB"/>
  </w:style>
  <w:style w:type="paragraph" w:styleId="Piedepgina">
    <w:name w:val="footer"/>
    <w:basedOn w:val="Normal"/>
    <w:link w:val="Piedepgina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5FB"/>
  </w:style>
  <w:style w:type="paragraph" w:styleId="Textodeglobo">
    <w:name w:val="Balloon Text"/>
    <w:basedOn w:val="Normal"/>
    <w:link w:val="TextodegloboCar"/>
    <w:uiPriority w:val="99"/>
    <w:semiHidden/>
    <w:unhideWhenUsed/>
    <w:rsid w:val="005C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D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258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9E376C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E376C"/>
    <w:rPr>
      <w:rFonts w:eastAsiaTheme="minorEastAsia"/>
      <w:lang w:val="es-GT" w:eastAsia="es-GT"/>
    </w:rPr>
  </w:style>
  <w:style w:type="table" w:styleId="Tablaconcuadrcula">
    <w:name w:val="Table Grid"/>
    <w:basedOn w:val="Tablanormal"/>
    <w:uiPriority w:val="39"/>
    <w:rsid w:val="009E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Montserrat Rodriguez</cp:lastModifiedBy>
  <cp:revision>7</cp:revision>
  <cp:lastPrinted>2021-10-13T18:32:00Z</cp:lastPrinted>
  <dcterms:created xsi:type="dcterms:W3CDTF">2025-10-02T20:58:00Z</dcterms:created>
  <dcterms:modified xsi:type="dcterms:W3CDTF">2026-03-19T20:44:00Z</dcterms:modified>
</cp:coreProperties>
</file>