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F855" w14:textId="18A156A3" w:rsidR="00C5728A" w:rsidRDefault="00C5728A" w:rsidP="00C5728A">
      <w:pPr>
        <w:rPr>
          <w:rFonts w:ascii="Handlee" w:hAnsi="Handlee"/>
          <w:b/>
          <w:sz w:val="32"/>
          <w:szCs w:val="40"/>
        </w:rPr>
      </w:pPr>
      <w:r w:rsidRPr="00141CCA">
        <w:rPr>
          <w:rFonts w:ascii="Handlee" w:hAnsi="Handlee"/>
          <w:b/>
          <w:sz w:val="32"/>
          <w:szCs w:val="40"/>
        </w:rPr>
        <w:t>COLORES DE CAMPECHE Y YUCATÁN</w:t>
      </w:r>
    </w:p>
    <w:p w14:paraId="29CCAF3E" w14:textId="196C9427" w:rsidR="00C5728A" w:rsidRPr="00141CCA" w:rsidRDefault="00C5728A" w:rsidP="00C5728A">
      <w:pPr>
        <w:jc w:val="right"/>
        <w:rPr>
          <w:rFonts w:ascii="Helvetica" w:hAnsi="Helvetica" w:cs="Helvetica"/>
          <w:szCs w:val="20"/>
          <w:bdr w:val="none" w:sz="0" w:space="0" w:color="auto" w:frame="1"/>
          <w:lang w:eastAsia="es-MX"/>
        </w:rPr>
      </w:pPr>
      <w:r>
        <w:rPr>
          <w:rFonts w:ascii="Helvetica" w:hAnsi="Helvetica" w:cs="Helvetica"/>
          <w:szCs w:val="20"/>
          <w:bdr w:val="none" w:sz="0" w:space="0" w:color="auto" w:frame="1"/>
          <w:lang w:eastAsia="es-MX"/>
        </w:rPr>
        <w:t xml:space="preserve">05 </w:t>
      </w:r>
      <w:r w:rsidR="00BB6C8C">
        <w:rPr>
          <w:rFonts w:ascii="Helvetica" w:hAnsi="Helvetica" w:cs="Helvetica"/>
          <w:szCs w:val="20"/>
          <w:bdr w:val="none" w:sz="0" w:space="0" w:color="auto" w:frame="1"/>
          <w:lang w:eastAsia="es-MX"/>
        </w:rPr>
        <w:t>días</w:t>
      </w:r>
      <w:r w:rsidRPr="00141CCA">
        <w:rPr>
          <w:rFonts w:ascii="Helvetica" w:hAnsi="Helvetica" w:cs="Helvetica"/>
          <w:szCs w:val="20"/>
          <w:bdr w:val="none" w:sz="0" w:space="0" w:color="auto" w:frame="1"/>
          <w:lang w:eastAsia="es-MX"/>
        </w:rPr>
        <w:t xml:space="preserve"> / 04 </w:t>
      </w:r>
      <w:r w:rsidR="00BB6C8C">
        <w:rPr>
          <w:rFonts w:ascii="Helvetica" w:hAnsi="Helvetica" w:cs="Helvetica"/>
          <w:szCs w:val="20"/>
          <w:bdr w:val="none" w:sz="0" w:space="0" w:color="auto" w:frame="1"/>
          <w:lang w:eastAsia="es-MX"/>
        </w:rPr>
        <w:t>noches</w:t>
      </w:r>
    </w:p>
    <w:p w14:paraId="2C6BB99D" w14:textId="4D987847" w:rsidR="00C5728A" w:rsidRPr="0026362E" w:rsidRDefault="00C5728A" w:rsidP="00C5728A">
      <w:pPr>
        <w:jc w:val="right"/>
        <w:rPr>
          <w:rFonts w:ascii="Helvetica" w:hAnsi="Helvetica" w:cs="Helvetica"/>
          <w:szCs w:val="20"/>
          <w:bdr w:val="none" w:sz="0" w:space="0" w:color="auto" w:frame="1"/>
          <w:lang w:eastAsia="es-MX"/>
        </w:rPr>
      </w:pPr>
      <w:r w:rsidRPr="00141CCA">
        <w:rPr>
          <w:rFonts w:ascii="Helvetica" w:hAnsi="Helvetica" w:cs="Helvetica"/>
          <w:b/>
          <w:szCs w:val="20"/>
          <w:bdr w:val="none" w:sz="0" w:space="0" w:color="auto" w:frame="1"/>
          <w:lang w:eastAsia="es-MX"/>
        </w:rPr>
        <w:t>S</w:t>
      </w:r>
      <w:r w:rsidR="00BB6C8C">
        <w:rPr>
          <w:rFonts w:ascii="Helvetica" w:hAnsi="Helvetica" w:cs="Helvetica"/>
          <w:b/>
          <w:szCs w:val="20"/>
          <w:bdr w:val="none" w:sz="0" w:space="0" w:color="auto" w:frame="1"/>
          <w:lang w:eastAsia="es-MX"/>
        </w:rPr>
        <w:t>alidas</w:t>
      </w:r>
      <w:r w:rsidRPr="00141CCA">
        <w:rPr>
          <w:rFonts w:ascii="Helvetica" w:hAnsi="Helvetica" w:cs="Helvetica"/>
          <w:b/>
          <w:szCs w:val="20"/>
          <w:bdr w:val="none" w:sz="0" w:space="0" w:color="auto" w:frame="1"/>
          <w:lang w:eastAsia="es-MX"/>
        </w:rPr>
        <w:t>:</w:t>
      </w:r>
      <w:r w:rsidRPr="00141CCA">
        <w:rPr>
          <w:rFonts w:ascii="Helvetica" w:hAnsi="Helvetica" w:cs="Helvetica"/>
          <w:szCs w:val="20"/>
          <w:bdr w:val="none" w:sz="0" w:space="0" w:color="auto" w:frame="1"/>
          <w:lang w:eastAsia="es-MX"/>
        </w:rPr>
        <w:t xml:space="preserve"> </w:t>
      </w:r>
      <w:r w:rsidR="00BB6C8C">
        <w:rPr>
          <w:rFonts w:ascii="Helvetica" w:hAnsi="Helvetica" w:cs="Helvetica"/>
          <w:szCs w:val="20"/>
          <w:bdr w:val="none" w:sz="0" w:space="0" w:color="auto" w:frame="1"/>
          <w:lang w:eastAsia="es-MX"/>
        </w:rPr>
        <w:t>diarias</w:t>
      </w:r>
    </w:p>
    <w:p w14:paraId="3BBC7894" w14:textId="7ACC8F3B" w:rsidR="00C5728A" w:rsidRPr="0026362E" w:rsidRDefault="00EA43F9" w:rsidP="00C5728A">
      <w:pPr>
        <w:jc w:val="right"/>
        <w:rPr>
          <w:rFonts w:ascii="Helvetica" w:hAnsi="Helvetica" w:cs="Helvetica"/>
          <w:szCs w:val="20"/>
          <w:bdr w:val="none" w:sz="0" w:space="0" w:color="auto" w:frame="1"/>
          <w:lang w:eastAsia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5A38B9" wp14:editId="2239F77E">
            <wp:simplePos x="0" y="0"/>
            <wp:positionH relativeFrom="column">
              <wp:posOffset>4777740</wp:posOffset>
            </wp:positionH>
            <wp:positionV relativeFrom="paragraph">
              <wp:posOffset>3810</wp:posOffset>
            </wp:positionV>
            <wp:extent cx="838200" cy="838200"/>
            <wp:effectExtent l="0" t="0" r="0" b="0"/>
            <wp:wrapThrough wrapText="bothSides">
              <wp:wrapPolygon edited="0">
                <wp:start x="5891" y="0"/>
                <wp:lineTo x="0" y="4418"/>
                <wp:lineTo x="0" y="16691"/>
                <wp:lineTo x="4909" y="21109"/>
                <wp:lineTo x="5891" y="21109"/>
                <wp:lineTo x="15218" y="21109"/>
                <wp:lineTo x="16200" y="21109"/>
                <wp:lineTo x="21109" y="16691"/>
                <wp:lineTo x="21109" y="2945"/>
                <wp:lineTo x="14727" y="0"/>
                <wp:lineTo x="5891" y="0"/>
              </wp:wrapPolygon>
            </wp:wrapThrough>
            <wp:docPr id="1723781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9C0A1C" w14:textId="77777777" w:rsidR="00B336B6" w:rsidRDefault="00B336B6" w:rsidP="00BB6C8C">
      <w:pPr>
        <w:pStyle w:val="Sinespaciado"/>
        <w:jc w:val="both"/>
        <w:rPr>
          <w:rFonts w:ascii="Handlee" w:hAnsi="Handlee"/>
          <w:b/>
          <w:sz w:val="26"/>
          <w:szCs w:val="26"/>
        </w:rPr>
      </w:pPr>
    </w:p>
    <w:p w14:paraId="715582BB" w14:textId="24D86B60" w:rsidR="00BB6C8C" w:rsidRPr="00BB6C8C" w:rsidRDefault="00C5728A" w:rsidP="00BB6C8C">
      <w:pPr>
        <w:pStyle w:val="Sinespaciado"/>
        <w:jc w:val="both"/>
        <w:rPr>
          <w:rFonts w:ascii="Handlee" w:hAnsi="Handlee"/>
          <w:b/>
          <w:sz w:val="26"/>
          <w:szCs w:val="26"/>
        </w:rPr>
      </w:pPr>
      <w:r w:rsidRPr="00BB6C8C">
        <w:rPr>
          <w:rFonts w:ascii="Handlee" w:hAnsi="Handlee"/>
          <w:b/>
          <w:sz w:val="26"/>
          <w:szCs w:val="26"/>
        </w:rPr>
        <w:t>ITINERARIO</w:t>
      </w:r>
    </w:p>
    <w:p w14:paraId="2BE8E5CE" w14:textId="18002A98" w:rsidR="00BB6C8C" w:rsidRPr="001F1A17" w:rsidRDefault="001F1A17" w:rsidP="00BB6C8C">
      <w:pPr>
        <w:pStyle w:val="Sinespaciado"/>
        <w:jc w:val="both"/>
        <w:rPr>
          <w:rFonts w:ascii="Handlee" w:eastAsia="Times New Roman" w:hAnsi="Handlee" w:cs="Helvetica"/>
          <w:b/>
          <w:bCs/>
        </w:rPr>
      </w:pP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DÍA 1</w:t>
      </w:r>
      <w:r w:rsidRPr="001F1A17">
        <w:rPr>
          <w:rFonts w:ascii="Handlee" w:eastAsia="Times New Roman" w:hAnsi="Handlee" w:cs="Helvetica"/>
          <w:b/>
          <w:bCs/>
        </w:rPr>
        <w:tab/>
      </w: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AEROPUERTO MÉRIDA / CITY TOUR</w:t>
      </w:r>
    </w:p>
    <w:p w14:paraId="12C6DAB5" w14:textId="77777777" w:rsid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Bienvenida en el aeropuerto Manuel Crescencio Rejón y traslado al hotel.</w:t>
      </w:r>
    </w:p>
    <w:p w14:paraId="7D3B1AEE" w14:textId="71C0FDF5" w:rsid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Cita en el punto de encuentro para iniciar el </w:t>
      </w:r>
      <w:proofErr w:type="spellStart"/>
      <w:r w:rsidRPr="001F1A17">
        <w:rPr>
          <w:rFonts w:ascii="Helvetica" w:eastAsia="Times New Roman" w:hAnsi="Helvetica" w:cs="Helvetica"/>
          <w:bdr w:val="none" w:sz="0" w:space="0" w:color="auto" w:frame="1"/>
        </w:rPr>
        <w:t>city</w:t>
      </w:r>
      <w:proofErr w:type="spellEnd"/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 tour por la “ciudad blanca”, donde, a bordo de la unidad de transporte recorreremos los puntos de interés </w:t>
      </w:r>
      <w:r w:rsidR="001F1A17" w:rsidRPr="001F1A17">
        <w:rPr>
          <w:rFonts w:ascii="Helvetica" w:eastAsia="Times New Roman" w:hAnsi="Helvetica" w:cs="Helvetica"/>
          <w:bdr w:val="none" w:sz="0" w:space="0" w:color="auto" w:frame="1"/>
        </w:rPr>
        <w:t>más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 representativos.</w:t>
      </w:r>
    </w:p>
    <w:p w14:paraId="20C4D419" w14:textId="7F56A4AF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Resto de la tarde libre.</w:t>
      </w:r>
      <w:r w:rsidR="001F1A17">
        <w:rPr>
          <w:rFonts w:ascii="Helvetica" w:eastAsia="Times New Roman" w:hAnsi="Helvetica" w:cs="Helvetica"/>
          <w:bdr w:val="none" w:sz="0" w:space="0" w:color="auto" w:frame="1"/>
        </w:rPr>
        <w:t xml:space="preserve"> 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>Noche de descanso en Mérida.</w:t>
      </w:r>
    </w:p>
    <w:p w14:paraId="3A0988C4" w14:textId="39F8C34A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/>
          <w:bCs/>
        </w:rPr>
      </w:pPr>
      <w:r w:rsidRPr="001F1A17">
        <w:rPr>
          <w:rFonts w:ascii="Helvetica" w:eastAsia="Times New Roman" w:hAnsi="Helvetica" w:cs="Helvetica"/>
          <w:b/>
          <w:bCs/>
          <w:i/>
          <w:iCs/>
          <w:bdr w:val="none" w:sz="0" w:space="0" w:color="auto" w:frame="1"/>
        </w:rPr>
        <w:t>(Traslado al punto de reunión por cuenta del pasajero).</w:t>
      </w:r>
    </w:p>
    <w:p w14:paraId="1AD09E33" w14:textId="77777777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</w:rPr>
        <w:t> </w:t>
      </w:r>
    </w:p>
    <w:p w14:paraId="6A4965AA" w14:textId="1A1658A2" w:rsidR="00BB6C8C" w:rsidRPr="001F1A17" w:rsidRDefault="001F1A17" w:rsidP="00BB6C8C">
      <w:pPr>
        <w:pStyle w:val="Sinespaciado"/>
        <w:jc w:val="both"/>
        <w:rPr>
          <w:rFonts w:ascii="Handlee" w:eastAsia="Times New Roman" w:hAnsi="Handlee" w:cs="Helvetica"/>
          <w:b/>
          <w:bCs/>
        </w:rPr>
      </w:pP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DÍA 2</w:t>
      </w:r>
      <w:r w:rsidRPr="001F1A17">
        <w:rPr>
          <w:rFonts w:ascii="Handlee" w:eastAsia="Times New Roman" w:hAnsi="Handlee" w:cs="Helvetica"/>
          <w:b/>
          <w:bCs/>
        </w:rPr>
        <w:tab/>
      </w: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MÉRIDA / TOUR A ELEGIR / MÉRIDA</w:t>
      </w:r>
    </w:p>
    <w:p w14:paraId="1CCE111D" w14:textId="66F33F74" w:rsidR="00BB6C8C" w:rsidRPr="00065BD2" w:rsidRDefault="00BB6C8C" w:rsidP="00BB6C8C">
      <w:pPr>
        <w:pStyle w:val="Sinespaciado"/>
        <w:jc w:val="both"/>
        <w:rPr>
          <w:rFonts w:ascii="Helvetica" w:eastAsia="Times New Roman" w:hAnsi="Helvetica" w:cs="Helvetica"/>
          <w:color w:val="D355A6"/>
        </w:rPr>
      </w:pPr>
      <w:r w:rsidRPr="00065BD2">
        <w:rPr>
          <w:rFonts w:ascii="Helvetica" w:eastAsia="Times New Roman" w:hAnsi="Helvetica" w:cs="Helvetica"/>
          <w:color w:val="D355A6"/>
          <w:bdr w:val="none" w:sz="0" w:space="0" w:color="auto" w:frame="1"/>
        </w:rPr>
        <w:t xml:space="preserve">CHICHEN ITZÁ / </w:t>
      </w:r>
      <w:r w:rsidR="00410504">
        <w:rPr>
          <w:rFonts w:ascii="Helvetica" w:eastAsia="Times New Roman" w:hAnsi="Helvetica" w:cs="Helvetica"/>
          <w:color w:val="D355A6"/>
          <w:bdr w:val="none" w:sz="0" w:space="0" w:color="auto" w:frame="1"/>
        </w:rPr>
        <w:t>CENOTE</w:t>
      </w:r>
      <w:r w:rsidRPr="00065BD2">
        <w:rPr>
          <w:rFonts w:ascii="Helvetica" w:eastAsia="Times New Roman" w:hAnsi="Helvetica" w:cs="Helvetica"/>
          <w:color w:val="D355A6"/>
          <w:bdr w:val="none" w:sz="0" w:space="0" w:color="auto" w:frame="1"/>
        </w:rPr>
        <w:t xml:space="preserve"> / IZAMAL</w:t>
      </w:r>
    </w:p>
    <w:p w14:paraId="1B7A0066" w14:textId="77777777" w:rsid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Después de reunirnos en el punto de encuentro, nos dirigiremos a la mundialmente famosa Zona Arqueológica de Chichén Itzá, la ciudad maya más importante.</w:t>
      </w:r>
    </w:p>
    <w:p w14:paraId="55EFD657" w14:textId="2C806F10" w:rsid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Luego visitaremos </w:t>
      </w:r>
      <w:r w:rsidR="00410504">
        <w:rPr>
          <w:rFonts w:ascii="Helvetica" w:eastAsia="Times New Roman" w:hAnsi="Helvetica" w:cs="Helvetica"/>
          <w:bdr w:val="none" w:sz="0" w:space="0" w:color="auto" w:frame="1"/>
        </w:rPr>
        <w:t>un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 hermoso cenote, conocido</w:t>
      </w:r>
      <w:r w:rsidR="00410504">
        <w:rPr>
          <w:rFonts w:ascii="Helvetica" w:eastAsia="Times New Roman" w:hAnsi="Helvetica" w:cs="Helvetica"/>
          <w:bdr w:val="none" w:sz="0" w:space="0" w:color="auto" w:frame="1"/>
        </w:rPr>
        <w:t>s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 por sus aguas turquesa rodeadas de vegetación.</w:t>
      </w:r>
    </w:p>
    <w:p w14:paraId="28733DA9" w14:textId="6B50209F" w:rsidR="00BB6C8C" w:rsidRPr="00410504" w:rsidRDefault="00BB6C8C" w:rsidP="00BB6C8C">
      <w:pPr>
        <w:pStyle w:val="Sinespaciado"/>
        <w:jc w:val="both"/>
        <w:rPr>
          <w:rFonts w:ascii="Helvetica" w:eastAsia="Times New Roman" w:hAnsi="Helvetica" w:cs="Helvetica"/>
          <w:i/>
          <w:iCs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Finalmente, nos dirigiremos al pueblo mágico de Izamal, famoso por sus edificios de color amarillo vibrante.</w:t>
      </w:r>
      <w:r w:rsidR="00410504">
        <w:rPr>
          <w:rFonts w:ascii="Helvetica" w:eastAsia="Times New Roman" w:hAnsi="Helvetica" w:cs="Helvetica"/>
          <w:i/>
          <w:iCs/>
          <w:bdr w:val="none" w:sz="0" w:space="0" w:color="auto" w:frame="1"/>
        </w:rPr>
        <w:t xml:space="preserve"> 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>Pernocta en Mérida. </w:t>
      </w:r>
      <w:r w:rsidRPr="001F1A17">
        <w:rPr>
          <w:rFonts w:ascii="Helvetica" w:eastAsia="Times New Roman" w:hAnsi="Helvetica" w:cs="Helvetica"/>
          <w:i/>
          <w:iCs/>
          <w:bdr w:val="none" w:sz="0" w:space="0" w:color="auto" w:frame="1"/>
        </w:rPr>
        <w:t> </w:t>
      </w:r>
      <w:r w:rsidRPr="001F1A17">
        <w:rPr>
          <w:rFonts w:ascii="Helvetica" w:eastAsia="Times New Roman" w:hAnsi="Helvetica" w:cs="Helvetica"/>
          <w:b/>
          <w:bCs/>
          <w:i/>
          <w:iCs/>
          <w:bdr w:val="none" w:sz="0" w:space="0" w:color="auto" w:frame="1"/>
        </w:rPr>
        <w:t>(Traslado al punto de reunión por cuenta del pasajero).</w:t>
      </w:r>
    </w:p>
    <w:p w14:paraId="681131BE" w14:textId="31AB541F" w:rsidR="00BB6C8C" w:rsidRPr="00065BD2" w:rsidRDefault="00410504" w:rsidP="00BB6C8C">
      <w:pPr>
        <w:pStyle w:val="Sinespaciado"/>
        <w:jc w:val="both"/>
        <w:rPr>
          <w:rFonts w:ascii="Helvetica" w:eastAsia="Times New Roman" w:hAnsi="Helvetica" w:cs="Helvetica"/>
          <w:color w:val="D355A6"/>
        </w:rPr>
      </w:pPr>
      <w:r>
        <w:rPr>
          <w:rFonts w:ascii="Helvetica" w:eastAsia="Times New Roman" w:hAnsi="Helvetica" w:cs="Helvetica"/>
          <w:color w:val="D355A6"/>
          <w:bdr w:val="none" w:sz="0" w:space="0" w:color="auto" w:frame="1"/>
        </w:rPr>
        <w:t xml:space="preserve">TOUR DE </w:t>
      </w:r>
      <w:r w:rsidR="00BB6C8C" w:rsidRPr="00065BD2">
        <w:rPr>
          <w:rFonts w:ascii="Helvetica" w:eastAsia="Times New Roman" w:hAnsi="Helvetica" w:cs="Helvetica"/>
          <w:color w:val="D355A6"/>
          <w:bdr w:val="none" w:sz="0" w:space="0" w:color="auto" w:frame="1"/>
        </w:rPr>
        <w:t xml:space="preserve">CENOTES </w:t>
      </w:r>
    </w:p>
    <w:p w14:paraId="67A650F3" w14:textId="19323404" w:rsid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i/>
          <w:iCs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Después de reunirnos en el punto de encuentro, nos dirigiremos </w:t>
      </w:r>
      <w:r w:rsidR="00410504">
        <w:rPr>
          <w:rFonts w:ascii="Helvetica" w:eastAsia="Times New Roman" w:hAnsi="Helvetica" w:cs="Helvetica"/>
          <w:bdr w:val="none" w:sz="0" w:space="0" w:color="auto" w:frame="1"/>
        </w:rPr>
        <w:t xml:space="preserve">al anillo de 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>cenotes</w:t>
      </w:r>
      <w:r w:rsidR="00410504">
        <w:rPr>
          <w:rFonts w:ascii="Helvetica" w:eastAsia="Times New Roman" w:hAnsi="Helvetica" w:cs="Helvetica"/>
          <w:bdr w:val="none" w:sz="0" w:space="0" w:color="auto" w:frame="1"/>
        </w:rPr>
        <w:t xml:space="preserve"> para explorar diferentes cenotes de 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t>la zona. Nadarás en aguas cristalinas rodeadas de naturaleza en un ambiente único. </w:t>
      </w:r>
    </w:p>
    <w:p w14:paraId="76AE2C73" w14:textId="727C5F94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/>
          <w:bCs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Pernocta en Mérida. </w:t>
      </w:r>
      <w:r w:rsidRPr="001F1A17">
        <w:rPr>
          <w:rFonts w:ascii="Helvetica" w:eastAsia="Times New Roman" w:hAnsi="Helvetica" w:cs="Helvetica"/>
          <w:b/>
          <w:bCs/>
          <w:i/>
          <w:iCs/>
          <w:bdr w:val="none" w:sz="0" w:space="0" w:color="auto" w:frame="1"/>
        </w:rPr>
        <w:t>(Traslado al punto de reunión por cuenta del pasajero).</w:t>
      </w:r>
    </w:p>
    <w:p w14:paraId="12EC1D3C" w14:textId="77777777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</w:rPr>
        <w:t> </w:t>
      </w:r>
    </w:p>
    <w:p w14:paraId="79B9E4B8" w14:textId="0FED4E2E" w:rsidR="00BB6C8C" w:rsidRPr="001F1A17" w:rsidRDefault="001F1A17" w:rsidP="00BB6C8C">
      <w:pPr>
        <w:pStyle w:val="Sinespaciado"/>
        <w:jc w:val="both"/>
        <w:rPr>
          <w:rFonts w:ascii="Handlee" w:eastAsia="Times New Roman" w:hAnsi="Handlee" w:cs="Helvetica"/>
          <w:b/>
          <w:bCs/>
        </w:rPr>
      </w:pP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DÍA 3</w:t>
      </w:r>
      <w:r w:rsidRPr="001F1A17">
        <w:rPr>
          <w:rFonts w:ascii="Handlee" w:eastAsia="Times New Roman" w:hAnsi="Handlee" w:cs="Helvetica"/>
          <w:b/>
          <w:bCs/>
        </w:rPr>
        <w:tab/>
      </w: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MÉRIDA / UXMAL</w:t>
      </w:r>
      <w:r w:rsidRPr="001F1A17">
        <w:rPr>
          <w:rFonts w:ascii="Cambria" w:eastAsia="Times New Roman" w:hAnsi="Cambria" w:cs="Cambria"/>
          <w:b/>
          <w:bCs/>
          <w:bdr w:val="none" w:sz="0" w:space="0" w:color="auto" w:frame="1"/>
        </w:rPr>
        <w:t> </w:t>
      </w: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/ KABAH /</w:t>
      </w:r>
      <w:r w:rsidRPr="001F1A17">
        <w:rPr>
          <w:rFonts w:ascii="Cambria" w:eastAsia="Times New Roman" w:hAnsi="Cambria" w:cs="Cambria"/>
          <w:b/>
          <w:bCs/>
          <w:bdr w:val="none" w:sz="0" w:space="0" w:color="auto" w:frame="1"/>
        </w:rPr>
        <w:t> </w:t>
      </w: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ECOMUSEO /</w:t>
      </w:r>
      <w:r w:rsidRPr="001F1A17">
        <w:rPr>
          <w:rFonts w:ascii="Cambria" w:eastAsia="Times New Roman" w:hAnsi="Cambria" w:cs="Cambria"/>
          <w:b/>
          <w:bCs/>
          <w:bdr w:val="none" w:sz="0" w:space="0" w:color="auto" w:frame="1"/>
        </w:rPr>
        <w:t> </w:t>
      </w:r>
      <w:r w:rsidRPr="001F1A17">
        <w:rPr>
          <w:rFonts w:ascii="Handlee" w:eastAsia="Times New Roman" w:hAnsi="Handlee" w:cs="Helvetica"/>
          <w:b/>
          <w:bCs/>
          <w:bdr w:val="none" w:sz="0" w:space="0" w:color="auto" w:frame="1"/>
        </w:rPr>
        <w:t>CAMPECHE</w:t>
      </w:r>
    </w:p>
    <w:p w14:paraId="5AD50736" w14:textId="77777777" w:rsidR="001F1A17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Tras reunirnos en el punto de encuentro, nos dirigiremos a Uxmal, conocida como “la tres veces construida”, donde exploraremos los impresionantes edificios mayas.</w:t>
      </w:r>
    </w:p>
    <w:p w14:paraId="7EBE5865" w14:textId="77777777" w:rsidR="00B336B6" w:rsidRDefault="00BB6C8C" w:rsidP="00BB6C8C">
      <w:pPr>
        <w:pStyle w:val="Sinespaciado"/>
        <w:jc w:val="both"/>
        <w:rPr>
          <w:rFonts w:ascii="Helvetica" w:eastAsia="Times New Roman" w:hAnsi="Helvetica" w:cs="Helvetica"/>
          <w:bdr w:val="none" w:sz="0" w:space="0" w:color="auto" w:frame="1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Después, visitaremos Kabah, famosa por sus complejas máscaras de piedra.</w:t>
      </w:r>
    </w:p>
    <w:p w14:paraId="02A171D0" w14:textId="7D8F2A0A" w:rsidR="00B336B6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Continuaremos al </w:t>
      </w:r>
      <w:proofErr w:type="spellStart"/>
      <w:r w:rsidRPr="001F1A17">
        <w:rPr>
          <w:rFonts w:ascii="Helvetica" w:eastAsia="Times New Roman" w:hAnsi="Helvetica" w:cs="Helvetica"/>
          <w:bdr w:val="none" w:sz="0" w:space="0" w:color="auto" w:frame="1"/>
        </w:rPr>
        <w:t>Ecomuseo</w:t>
      </w:r>
      <w:proofErr w:type="spellEnd"/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 del Cacao, donde aprenderemos sobre la historia y transformación de este fruto ancestral. </w:t>
      </w:r>
      <w:r w:rsidR="00B336B6">
        <w:rPr>
          <w:rFonts w:ascii="Helvetica" w:eastAsia="Times New Roman" w:hAnsi="Helvetica" w:cs="Helvetica"/>
        </w:rPr>
        <w:t xml:space="preserve"> </w:t>
      </w:r>
    </w:p>
    <w:p w14:paraId="396B5D76" w14:textId="0697F5A2" w:rsidR="00BB6C8C" w:rsidRPr="00B336B6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Pernocta en Campeche.</w:t>
      </w:r>
      <w:r w:rsidRPr="001F1A17">
        <w:rPr>
          <w:rFonts w:ascii="Helvetica" w:eastAsia="Times New Roman" w:hAnsi="Helvetica" w:cs="Helvetica"/>
          <w:i/>
          <w:iCs/>
          <w:bdr w:val="none" w:sz="0" w:space="0" w:color="auto" w:frame="1"/>
        </w:rPr>
        <w:t> </w:t>
      </w:r>
      <w:r w:rsidRPr="001F1A17">
        <w:rPr>
          <w:rFonts w:ascii="Helvetica" w:eastAsia="Times New Roman" w:hAnsi="Helvetica" w:cs="Helvetica"/>
          <w:b/>
          <w:bCs/>
          <w:i/>
          <w:iCs/>
          <w:bdr w:val="none" w:sz="0" w:space="0" w:color="auto" w:frame="1"/>
        </w:rPr>
        <w:t>(Traslado al punto de reunión por cuenta del pasajero).</w:t>
      </w:r>
    </w:p>
    <w:p w14:paraId="66ED4843" w14:textId="77777777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</w:rPr>
        <w:t> </w:t>
      </w:r>
    </w:p>
    <w:p w14:paraId="13DF36C4" w14:textId="3B1FCC9E" w:rsidR="00BB6C8C" w:rsidRPr="00B336B6" w:rsidRDefault="00B336B6" w:rsidP="00BB6C8C">
      <w:pPr>
        <w:pStyle w:val="Sinespaciado"/>
        <w:jc w:val="both"/>
        <w:rPr>
          <w:rFonts w:ascii="Handlee" w:eastAsia="Times New Roman" w:hAnsi="Handlee" w:cs="Helvetica"/>
          <w:b/>
          <w:bCs/>
        </w:rPr>
      </w:pPr>
      <w:r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>DÍA 4</w:t>
      </w:r>
      <w:r w:rsidRPr="00B336B6">
        <w:rPr>
          <w:rFonts w:ascii="Handlee" w:eastAsia="Times New Roman" w:hAnsi="Handlee" w:cs="Helvetica"/>
          <w:b/>
          <w:bCs/>
        </w:rPr>
        <w:tab/>
      </w:r>
      <w:r w:rsidR="00BB6C8C"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 xml:space="preserve">CAMPECHE </w:t>
      </w:r>
      <w:r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 xml:space="preserve">/ </w:t>
      </w:r>
      <w:r w:rsidR="00BB6C8C"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 xml:space="preserve">EDZNÁ </w:t>
      </w:r>
      <w:r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 xml:space="preserve">/ </w:t>
      </w:r>
      <w:r w:rsidR="00BB6C8C"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>CAMPECHE</w:t>
      </w:r>
    </w:p>
    <w:p w14:paraId="7544C295" w14:textId="77777777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 xml:space="preserve">Por la mañana, visitaremos </w:t>
      </w:r>
      <w:proofErr w:type="spellStart"/>
      <w:r w:rsidRPr="001F1A17">
        <w:rPr>
          <w:rFonts w:ascii="Helvetica" w:eastAsia="Times New Roman" w:hAnsi="Helvetica" w:cs="Helvetica"/>
          <w:bdr w:val="none" w:sz="0" w:space="0" w:color="auto" w:frame="1"/>
        </w:rPr>
        <w:t>Edzná</w:t>
      </w:r>
      <w:proofErr w:type="spellEnd"/>
      <w:r w:rsidRPr="001F1A17">
        <w:rPr>
          <w:rFonts w:ascii="Helvetica" w:eastAsia="Times New Roman" w:hAnsi="Helvetica" w:cs="Helvetica"/>
          <w:bdr w:val="none" w:sz="0" w:space="0" w:color="auto" w:frame="1"/>
        </w:rPr>
        <w:t>, una impresionante zona arqueológica con más de 200 estructuras, destacando la Gran Acrópolis, el Juego de Pelota y la Pequeña Acrópolis.</w:t>
      </w:r>
      <w:r w:rsidRPr="001F1A17">
        <w:rPr>
          <w:rFonts w:ascii="Helvetica" w:eastAsia="Times New Roman" w:hAnsi="Helvetica" w:cs="Helvetica"/>
          <w:bdr w:val="none" w:sz="0" w:space="0" w:color="auto" w:frame="1"/>
        </w:rPr>
        <w:br/>
        <w:t>Noche de descanso en Campeche.</w:t>
      </w:r>
    </w:p>
    <w:p w14:paraId="69E9D5F9" w14:textId="77777777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</w:rPr>
        <w:t> </w:t>
      </w:r>
    </w:p>
    <w:p w14:paraId="26385F55" w14:textId="42BE9669" w:rsidR="00BB6C8C" w:rsidRPr="00B336B6" w:rsidRDefault="00B336B6" w:rsidP="00BB6C8C">
      <w:pPr>
        <w:pStyle w:val="Sinespaciado"/>
        <w:jc w:val="both"/>
        <w:rPr>
          <w:rFonts w:ascii="Handlee" w:eastAsia="Times New Roman" w:hAnsi="Handlee" w:cs="Helvetica"/>
          <w:b/>
          <w:bCs/>
        </w:rPr>
      </w:pPr>
      <w:r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>DÍA 5</w:t>
      </w:r>
      <w:r w:rsidRPr="00B336B6">
        <w:rPr>
          <w:rFonts w:ascii="Handlee" w:eastAsia="Times New Roman" w:hAnsi="Handlee" w:cs="Helvetica"/>
          <w:b/>
          <w:bCs/>
        </w:rPr>
        <w:tab/>
      </w:r>
      <w:r w:rsidRPr="00B336B6">
        <w:rPr>
          <w:rFonts w:ascii="Handlee" w:eastAsia="Times New Roman" w:hAnsi="Handlee" w:cs="Helvetica"/>
          <w:b/>
          <w:bCs/>
          <w:bdr w:val="none" w:sz="0" w:space="0" w:color="auto" w:frame="1"/>
        </w:rPr>
        <w:t>CAMPECHE / AEROPUERTO DE CAMPECHE</w:t>
      </w:r>
    </w:p>
    <w:p w14:paraId="5A0C3274" w14:textId="7B73EC50" w:rsidR="00BB6C8C" w:rsidRPr="001F1A17" w:rsidRDefault="00BB6C8C" w:rsidP="00BB6C8C">
      <w:pPr>
        <w:pStyle w:val="Sinespaciado"/>
        <w:jc w:val="both"/>
        <w:rPr>
          <w:rFonts w:ascii="Helvetica" w:eastAsia="Times New Roman" w:hAnsi="Helvetica" w:cs="Helvetica"/>
        </w:rPr>
      </w:pPr>
      <w:r w:rsidRPr="001F1A17">
        <w:rPr>
          <w:rFonts w:ascii="Helvetica" w:eastAsia="Times New Roman" w:hAnsi="Helvetica" w:cs="Helvetica"/>
          <w:bdr w:val="none" w:sz="0" w:space="0" w:color="auto" w:frame="1"/>
        </w:rPr>
        <w:t>Realizaremos el traslado al aeropuerto con tiempo suficiente para tu vuelo.</w:t>
      </w:r>
    </w:p>
    <w:p w14:paraId="5D9817FA" w14:textId="77777777" w:rsidR="00C5728A" w:rsidRDefault="00C5728A" w:rsidP="00C5728A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</w:t>
      </w:r>
      <w:r>
        <w:rPr>
          <w:noProof/>
          <w:lang w:eastAsia="es-MX"/>
        </w:rPr>
        <w:drawing>
          <wp:inline distT="0" distB="0" distL="0" distR="0" wp14:anchorId="0312CA0A" wp14:editId="02DD8899">
            <wp:extent cx="969645" cy="457835"/>
            <wp:effectExtent l="0" t="0" r="1905" b="0"/>
            <wp:docPr id="1" name="Imagen 1" descr="C:\Users\Internacional 4\AppData\Local\Microsoft\Windows\INetCache\Content.Outlook\44KHE0TU\HASTA PRONTO (00000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Internacional 4\AppData\Local\Microsoft\Windows\INetCache\Content.Outlook\44KHE0TU\HASTA PRONTO (0000000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sz w:val="24"/>
          <w:u w:val="single"/>
        </w:rPr>
        <w:t>---------</w:t>
      </w:r>
    </w:p>
    <w:p w14:paraId="0C95DB81" w14:textId="6DE1BE6F" w:rsidR="00C5728A" w:rsidRPr="00B336B6" w:rsidRDefault="00C5728A" w:rsidP="00B336B6">
      <w:pPr>
        <w:pStyle w:val="Sinespaciado"/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</w:pPr>
      <w:r w:rsidRPr="00B336B6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lastRenderedPageBreak/>
        <w:t xml:space="preserve">TARIFAS </w:t>
      </w:r>
      <w:r w:rsidR="00B336B6" w:rsidRPr="00B336B6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 xml:space="preserve">POR PERSONA 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701"/>
      </w:tblGrid>
      <w:tr w:rsidR="00C5728A" w14:paraId="3E5DFC26" w14:textId="77777777" w:rsidTr="00B336B6">
        <w:trPr>
          <w:trHeight w:val="238"/>
          <w:jc w:val="center"/>
        </w:trPr>
        <w:tc>
          <w:tcPr>
            <w:tcW w:w="1696" w:type="dxa"/>
          </w:tcPr>
          <w:p w14:paraId="6C1293D1" w14:textId="44B89AEE" w:rsidR="00C5728A" w:rsidRPr="00B336B6" w:rsidRDefault="00C5728A" w:rsidP="00C5728A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8"/>
                <w:szCs w:val="30"/>
                <w:bdr w:val="none" w:sz="0" w:space="0" w:color="auto" w:frame="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TEMPORADA</w:t>
            </w:r>
          </w:p>
        </w:tc>
        <w:tc>
          <w:tcPr>
            <w:tcW w:w="1701" w:type="dxa"/>
          </w:tcPr>
          <w:p w14:paraId="1FBD9C5C" w14:textId="2A1C3097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C</w:t>
            </w:r>
            <w:r w:rsidR="00B336B6" w:rsidRPr="00B336B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PL</w:t>
            </w:r>
          </w:p>
        </w:tc>
        <w:tc>
          <w:tcPr>
            <w:tcW w:w="1701" w:type="dxa"/>
          </w:tcPr>
          <w:p w14:paraId="48242A65" w14:textId="1434F6E3" w:rsidR="00C5728A" w:rsidRPr="00B336B6" w:rsidRDefault="00B336B6" w:rsidP="00C353A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TPL</w:t>
            </w:r>
          </w:p>
        </w:tc>
        <w:tc>
          <w:tcPr>
            <w:tcW w:w="1701" w:type="dxa"/>
          </w:tcPr>
          <w:p w14:paraId="2E7B4EA4" w14:textId="2F5D7F3A" w:rsidR="00C5728A" w:rsidRPr="00B336B6" w:rsidRDefault="00B336B6" w:rsidP="00C353A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DBL</w:t>
            </w:r>
          </w:p>
        </w:tc>
        <w:tc>
          <w:tcPr>
            <w:tcW w:w="1701" w:type="dxa"/>
          </w:tcPr>
          <w:p w14:paraId="4B84BD46" w14:textId="4F7C99C2" w:rsidR="00C5728A" w:rsidRPr="00B336B6" w:rsidRDefault="00B336B6" w:rsidP="00C353A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MNR</w:t>
            </w:r>
          </w:p>
        </w:tc>
      </w:tr>
      <w:tr w:rsidR="00C5728A" w14:paraId="519CD67D" w14:textId="77777777" w:rsidTr="00B336B6">
        <w:trPr>
          <w:trHeight w:val="242"/>
          <w:jc w:val="center"/>
        </w:trPr>
        <w:tc>
          <w:tcPr>
            <w:tcW w:w="1696" w:type="dxa"/>
          </w:tcPr>
          <w:p w14:paraId="369F0FDA" w14:textId="7CAAEFA5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BAJA</w:t>
            </w:r>
          </w:p>
        </w:tc>
        <w:tc>
          <w:tcPr>
            <w:tcW w:w="1701" w:type="dxa"/>
          </w:tcPr>
          <w:p w14:paraId="0F2FF411" w14:textId="7129D29A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47681B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4,281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3DB2E9CC" w14:textId="45B91B3F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4,656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13C004BD" w14:textId="132A2290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5,395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48828107" w14:textId="15E514AD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1,538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</w:tr>
      <w:tr w:rsidR="00C5728A" w14:paraId="36772434" w14:textId="77777777" w:rsidTr="00B336B6">
        <w:trPr>
          <w:trHeight w:val="303"/>
          <w:jc w:val="center"/>
        </w:trPr>
        <w:tc>
          <w:tcPr>
            <w:tcW w:w="1696" w:type="dxa"/>
          </w:tcPr>
          <w:p w14:paraId="08DD574D" w14:textId="791C7E64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ALTA</w:t>
            </w:r>
          </w:p>
        </w:tc>
        <w:tc>
          <w:tcPr>
            <w:tcW w:w="1701" w:type="dxa"/>
          </w:tcPr>
          <w:p w14:paraId="2E6AC8F1" w14:textId="10672AED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5,021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51AB8038" w14:textId="2C164020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5,491</w:t>
            </w:r>
            <w:r w:rsidR="00AF756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MXN</w:t>
            </w:r>
          </w:p>
        </w:tc>
        <w:tc>
          <w:tcPr>
            <w:tcW w:w="1701" w:type="dxa"/>
          </w:tcPr>
          <w:p w14:paraId="3B62C6CD" w14:textId="2583CAC1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6,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818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577173DF" w14:textId="4CD57CC4" w:rsidR="00C5728A" w:rsidRPr="00B336B6" w:rsidRDefault="00C5728A" w:rsidP="00C353A5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C413C7">
              <w:rPr>
                <w:rFonts w:ascii="Helvetica" w:eastAsia="Times New Roman" w:hAnsi="Helvetica" w:cs="Helvetica"/>
                <w:szCs w:val="21"/>
                <w:lang w:eastAsia="es-MX"/>
              </w:rPr>
              <w:t>1,538</w:t>
            </w:r>
            <w:r w:rsidR="00B336B6" w:rsidRPr="00B336B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</w:tr>
    </w:tbl>
    <w:p w14:paraId="16173B82" w14:textId="77777777" w:rsidR="00C5728A" w:rsidRDefault="00C5728A" w:rsidP="00C5728A">
      <w:pPr>
        <w:pStyle w:val="Sinespaciado"/>
        <w:rPr>
          <w:rFonts w:ascii="Helvetica" w:hAnsi="Helvetica" w:cs="Helvetica"/>
          <w:lang w:eastAsia="es-MX"/>
        </w:rPr>
      </w:pPr>
    </w:p>
    <w:p w14:paraId="6B3124A1" w14:textId="77777777" w:rsidR="00C5728A" w:rsidRPr="00652CE3" w:rsidRDefault="00C5728A" w:rsidP="00060B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2"/>
          <w:lang w:eastAsia="es-MX"/>
        </w:rPr>
      </w:pPr>
      <w:r>
        <w:rPr>
          <w:noProof/>
          <w:lang w:eastAsia="es-MX"/>
        </w:rPr>
        <w:drawing>
          <wp:inline distT="0" distB="0" distL="0" distR="0" wp14:anchorId="07CE1A72" wp14:editId="36022C36">
            <wp:extent cx="2889250" cy="392430"/>
            <wp:effectExtent l="0" t="0" r="6350" b="7620"/>
            <wp:docPr id="3" name="Imagen 3" descr="Text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7143F" w14:textId="77777777" w:rsidR="00C5728A" w:rsidRDefault="00C5728A" w:rsidP="00C572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</w:p>
    <w:p w14:paraId="42B0941F" w14:textId="075CA51F" w:rsidR="00C5728A" w:rsidRDefault="00C5728A" w:rsidP="00C5728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  <w:r w:rsidRPr="009145A1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 xml:space="preserve">Precios vigentes hasta el </w:t>
      </w:r>
      <w:r w:rsidR="00BC3C97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31</w:t>
      </w:r>
      <w:r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/diciembre/202</w:t>
      </w:r>
      <w:r w:rsidR="00BC3C97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6</w:t>
      </w:r>
      <w:r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, sujeto a disponibilidad</w:t>
      </w:r>
      <w:r w:rsidR="00065BD2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 xml:space="preserve"> y cambios sin previo aviso. </w:t>
      </w:r>
    </w:p>
    <w:p w14:paraId="37308C7A" w14:textId="77777777" w:rsidR="00060BB9" w:rsidRDefault="00060BB9" w:rsidP="00C5728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</w:p>
    <w:p w14:paraId="34DB00A9" w14:textId="77777777" w:rsidR="00060BB9" w:rsidRPr="009B2E1E" w:rsidRDefault="00060BB9" w:rsidP="00060BB9">
      <w:pPr>
        <w:pStyle w:val="Sinespaciado"/>
        <w:rPr>
          <w:rFonts w:ascii="Helvetica" w:hAnsi="Helvetica" w:cs="Helvetica"/>
          <w:b/>
          <w:lang w:eastAsia="es-MX"/>
        </w:rPr>
      </w:pPr>
      <w:r w:rsidRPr="0039043F">
        <w:rPr>
          <w:rFonts w:ascii="Helvetica" w:hAnsi="Helvetica" w:cs="Helvetica"/>
          <w:b/>
          <w:highlight w:val="yellow"/>
          <w:lang w:eastAsia="es-MX"/>
        </w:rPr>
        <w:t xml:space="preserve">– Para Mérida el horario de llegada debe ser antes de las 12:00 </w:t>
      </w:r>
      <w:proofErr w:type="spellStart"/>
      <w:r w:rsidRPr="0039043F">
        <w:rPr>
          <w:rFonts w:ascii="Helvetica" w:hAnsi="Helvetica" w:cs="Helvetica"/>
          <w:b/>
          <w:highlight w:val="yellow"/>
          <w:lang w:eastAsia="es-MX"/>
        </w:rPr>
        <w:t>hrs</w:t>
      </w:r>
      <w:proofErr w:type="spellEnd"/>
      <w:r w:rsidRPr="0039043F">
        <w:rPr>
          <w:rFonts w:ascii="Helvetica" w:hAnsi="Helvetica" w:cs="Helvetica"/>
          <w:b/>
          <w:highlight w:val="yellow"/>
          <w:lang w:eastAsia="es-MX"/>
        </w:rPr>
        <w:t>.</w:t>
      </w:r>
    </w:p>
    <w:p w14:paraId="50B511E2" w14:textId="77777777" w:rsidR="00060BB9" w:rsidRPr="007474E5" w:rsidRDefault="00060BB9" w:rsidP="00060BB9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 Precios no aplican en navidad, año nuevo, eventos especiales.</w:t>
      </w:r>
    </w:p>
    <w:p w14:paraId="4D7BF7AC" w14:textId="77777777" w:rsidR="00060BB9" w:rsidRDefault="00060BB9" w:rsidP="00060BB9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Tarifa de menor aplica de 2 a 10 años.</w:t>
      </w:r>
    </w:p>
    <w:p w14:paraId="27D962E5" w14:textId="77777777" w:rsidR="00060BB9" w:rsidRPr="00BC3C97" w:rsidRDefault="00060BB9" w:rsidP="00060BB9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BC3C97">
        <w:rPr>
          <w:rFonts w:ascii="Helvetica" w:hAnsi="Helvetica" w:cs="Helvetica"/>
          <w:b/>
          <w:bCs/>
          <w:lang w:eastAsia="es-MX"/>
        </w:rPr>
        <w:t>– Mínimo dos pasajeros viajando juntos.</w:t>
      </w:r>
    </w:p>
    <w:p w14:paraId="59B3A3C3" w14:textId="77777777" w:rsidR="00060BB9" w:rsidRPr="00BC3C97" w:rsidRDefault="00060BB9" w:rsidP="00060BB9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BC3C97">
        <w:rPr>
          <w:rFonts w:ascii="Helvetica" w:hAnsi="Helvetica" w:cs="Helvetica"/>
          <w:b/>
          <w:bCs/>
          <w:lang w:eastAsia="es-MX"/>
        </w:rPr>
        <w:t>– Aplica suplemento para extranjeros</w:t>
      </w:r>
    </w:p>
    <w:p w14:paraId="5B9E4EFF" w14:textId="77777777" w:rsidR="00060BB9" w:rsidRDefault="00060BB9" w:rsidP="00060BB9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 Los precios cambian constantemente, así que te sugerimos la verificación de estos, y no utilizar este documento como definitivo.</w:t>
      </w:r>
    </w:p>
    <w:p w14:paraId="0B2F3DEF" w14:textId="77777777" w:rsidR="00C5728A" w:rsidRPr="00065BD2" w:rsidRDefault="00C5728A" w:rsidP="00BC3C97">
      <w:pPr>
        <w:pStyle w:val="Sinespaciado"/>
        <w:rPr>
          <w:rFonts w:eastAsia="Times New Roman"/>
          <w:bdr w:val="none" w:sz="0" w:space="0" w:color="auto" w:frame="1"/>
        </w:rPr>
      </w:pPr>
    </w:p>
    <w:p w14:paraId="2E67B70B" w14:textId="38458EA4" w:rsidR="00C5728A" w:rsidRPr="00BC3C97" w:rsidRDefault="00C5728A" w:rsidP="00BC3C97">
      <w:pPr>
        <w:pStyle w:val="Sinespaciado"/>
        <w:rPr>
          <w:rFonts w:ascii="Helvetica" w:eastAsia="Times New Roman" w:hAnsi="Helvetica"/>
          <w:b/>
          <w:bCs/>
          <w:sz w:val="24"/>
          <w:szCs w:val="24"/>
          <w:bdr w:val="none" w:sz="0" w:space="0" w:color="auto" w:frame="1"/>
        </w:rPr>
      </w:pPr>
      <w:r w:rsidRPr="00BC3C97">
        <w:rPr>
          <w:rFonts w:ascii="Helvetica" w:eastAsia="Times New Roman" w:hAnsi="Helvetica"/>
          <w:b/>
          <w:bCs/>
          <w:sz w:val="24"/>
          <w:szCs w:val="24"/>
          <w:bdr w:val="none" w:sz="0" w:space="0" w:color="auto" w:frame="1"/>
        </w:rPr>
        <w:t xml:space="preserve">TEMPORADA ALTA </w:t>
      </w:r>
    </w:p>
    <w:p w14:paraId="5BE5E3D5" w14:textId="779A7089" w:rsidR="00C5728A" w:rsidRPr="00065BD2" w:rsidRDefault="00C5728A" w:rsidP="00BC3C97">
      <w:pPr>
        <w:pStyle w:val="Sinespaciado"/>
        <w:rPr>
          <w:rFonts w:ascii="Helvetica" w:hAnsi="Helvetica"/>
        </w:rPr>
      </w:pPr>
      <w:r w:rsidRPr="00065BD2">
        <w:rPr>
          <w:rFonts w:ascii="Helvetica" w:hAnsi="Helvetica"/>
        </w:rPr>
        <w:t xml:space="preserve">Vacaciones decembrinas: 15 de diciembre – </w:t>
      </w:r>
      <w:r w:rsidR="003E5253" w:rsidRPr="00065BD2">
        <w:rPr>
          <w:rFonts w:ascii="Helvetica" w:hAnsi="Helvetica"/>
        </w:rPr>
        <w:t>7</w:t>
      </w:r>
      <w:r w:rsidRPr="00065BD2">
        <w:rPr>
          <w:rFonts w:ascii="Helvetica" w:hAnsi="Helvetica"/>
        </w:rPr>
        <w:t xml:space="preserve"> de enero</w:t>
      </w:r>
    </w:p>
    <w:p w14:paraId="1D623D1F" w14:textId="11057CBF" w:rsidR="00C5728A" w:rsidRPr="00065BD2" w:rsidRDefault="00C5728A" w:rsidP="00BC3C97">
      <w:pPr>
        <w:pStyle w:val="Sinespaciado"/>
        <w:rPr>
          <w:rFonts w:ascii="Helvetica" w:hAnsi="Helvetica"/>
        </w:rPr>
      </w:pPr>
      <w:r w:rsidRPr="00065BD2">
        <w:rPr>
          <w:rFonts w:ascii="Helvetica" w:hAnsi="Helvetica"/>
        </w:rPr>
        <w:t xml:space="preserve">Semana Santa y Pascua: </w:t>
      </w:r>
      <w:r w:rsidR="00065BD2" w:rsidRPr="00065BD2">
        <w:rPr>
          <w:rFonts w:ascii="Helvetica" w:hAnsi="Helvetica"/>
        </w:rPr>
        <w:t xml:space="preserve">28 </w:t>
      </w:r>
      <w:r w:rsidRPr="00065BD2">
        <w:rPr>
          <w:rFonts w:ascii="Helvetica" w:hAnsi="Helvetica"/>
        </w:rPr>
        <w:t xml:space="preserve">de </w:t>
      </w:r>
      <w:r w:rsidR="00BC3C97">
        <w:rPr>
          <w:rFonts w:ascii="Helvetica" w:hAnsi="Helvetica"/>
        </w:rPr>
        <w:t xml:space="preserve">marzo – 12 de </w:t>
      </w:r>
      <w:r w:rsidRPr="00065BD2">
        <w:rPr>
          <w:rFonts w:ascii="Helvetica" w:hAnsi="Helvetica"/>
        </w:rPr>
        <w:t>abril</w:t>
      </w:r>
    </w:p>
    <w:p w14:paraId="5CCF8076" w14:textId="77777777" w:rsidR="00C5728A" w:rsidRDefault="00C5728A" w:rsidP="00BC3C97">
      <w:pPr>
        <w:pStyle w:val="Sinespaciado"/>
        <w:rPr>
          <w:rFonts w:ascii="Helvetica" w:hAnsi="Helvetica"/>
        </w:rPr>
      </w:pPr>
      <w:r w:rsidRPr="00065BD2">
        <w:rPr>
          <w:rFonts w:ascii="Helvetica" w:hAnsi="Helvetica"/>
        </w:rPr>
        <w:t>Vacaciones de verano: 15 de julio – 20 de agosto.</w:t>
      </w:r>
    </w:p>
    <w:p w14:paraId="329180FF" w14:textId="77777777" w:rsidR="00065BD2" w:rsidRPr="00065BD2" w:rsidRDefault="00065BD2" w:rsidP="00065BD2">
      <w:pPr>
        <w:pStyle w:val="Sinespaciado"/>
        <w:rPr>
          <w:rFonts w:ascii="Helvetica" w:hAnsi="Helvetica" w:cs="Helvetica"/>
          <w:sz w:val="24"/>
          <w:szCs w:val="24"/>
        </w:rPr>
      </w:pPr>
    </w:p>
    <w:p w14:paraId="2CB8D8CF" w14:textId="00B0346D" w:rsidR="00065BD2" w:rsidRPr="00065BD2" w:rsidRDefault="00065BD2" w:rsidP="00065BD2">
      <w:pPr>
        <w:pStyle w:val="Sinespaciado"/>
        <w:rPr>
          <w:rFonts w:ascii="Handlee" w:hAnsi="Handlee" w:cs="Helvetica"/>
          <w:b/>
          <w:bCs/>
          <w:sz w:val="28"/>
          <w:szCs w:val="28"/>
        </w:rPr>
      </w:pPr>
      <w:r w:rsidRPr="00065BD2">
        <w:rPr>
          <w:rFonts w:ascii="Handlee" w:hAnsi="Handlee" w:cs="Helvetica"/>
          <w:b/>
          <w:bCs/>
          <w:sz w:val="28"/>
          <w:szCs w:val="28"/>
        </w:rPr>
        <w:t xml:space="preserve">HOTELES PREVISTOS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969"/>
      </w:tblGrid>
      <w:tr w:rsidR="00065BD2" w14:paraId="4224BA5D" w14:textId="77777777" w:rsidTr="004E48DC">
        <w:tc>
          <w:tcPr>
            <w:tcW w:w="3114" w:type="dxa"/>
          </w:tcPr>
          <w:p w14:paraId="3DA223BC" w14:textId="77777777" w:rsidR="00065BD2" w:rsidRPr="005E1F0F" w:rsidRDefault="00065BD2" w:rsidP="004E48DC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 w:rsidRPr="005E1F0F"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CIUDAD</w:t>
            </w:r>
          </w:p>
        </w:tc>
        <w:tc>
          <w:tcPr>
            <w:tcW w:w="3969" w:type="dxa"/>
          </w:tcPr>
          <w:p w14:paraId="1041AA08" w14:textId="77777777" w:rsidR="00065BD2" w:rsidRPr="005E1F0F" w:rsidRDefault="00065BD2" w:rsidP="004E48DC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 w:rsidRPr="005E1F0F"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HOTEL</w:t>
            </w:r>
          </w:p>
        </w:tc>
      </w:tr>
      <w:tr w:rsidR="00065BD2" w14:paraId="3CC2462E" w14:textId="77777777" w:rsidTr="004E48DC">
        <w:tc>
          <w:tcPr>
            <w:tcW w:w="3114" w:type="dxa"/>
          </w:tcPr>
          <w:p w14:paraId="160E6A3D" w14:textId="77777777" w:rsidR="00065BD2" w:rsidRPr="005E1F0F" w:rsidRDefault="00065BD2" w:rsidP="004E48DC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MÉRIDA</w:t>
            </w:r>
          </w:p>
        </w:tc>
        <w:tc>
          <w:tcPr>
            <w:tcW w:w="3969" w:type="dxa"/>
          </w:tcPr>
          <w:p w14:paraId="420E6194" w14:textId="77777777" w:rsidR="00065BD2" w:rsidRPr="005E1F0F" w:rsidRDefault="00065BD2" w:rsidP="004E48DC">
            <w:pPr>
              <w:jc w:val="center"/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</w:pPr>
            <w:r w:rsidRPr="005E1F0F"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  <w:t>Del Gobernador o similar</w:t>
            </w:r>
          </w:p>
        </w:tc>
      </w:tr>
      <w:tr w:rsidR="00065BD2" w14:paraId="7206F985" w14:textId="77777777" w:rsidTr="004E48DC">
        <w:tc>
          <w:tcPr>
            <w:tcW w:w="3114" w:type="dxa"/>
          </w:tcPr>
          <w:p w14:paraId="553E78C9" w14:textId="02DA8628" w:rsidR="00065BD2" w:rsidRDefault="00065BD2" w:rsidP="004E48DC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CAMPECHE</w:t>
            </w:r>
          </w:p>
        </w:tc>
        <w:tc>
          <w:tcPr>
            <w:tcW w:w="3969" w:type="dxa"/>
          </w:tcPr>
          <w:p w14:paraId="58ACA371" w14:textId="5CB4C326" w:rsidR="00065BD2" w:rsidRPr="005E1F0F" w:rsidRDefault="00D045CA" w:rsidP="004E48DC">
            <w:pPr>
              <w:jc w:val="center"/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  <w:t>City Express</w:t>
            </w:r>
            <w:r w:rsidR="00065BD2"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  <w:t xml:space="preserve"> o similar</w:t>
            </w:r>
          </w:p>
        </w:tc>
      </w:tr>
    </w:tbl>
    <w:p w14:paraId="46BEC977" w14:textId="77777777" w:rsidR="00CE44FE" w:rsidRPr="00CE44FE" w:rsidRDefault="00CE44FE" w:rsidP="00065BD2">
      <w:pPr>
        <w:jc w:val="center"/>
        <w:rPr>
          <w:rFonts w:ascii="Helvetica" w:eastAsia="Times New Roman" w:hAnsi="Helvetica" w:cs="Helvetica"/>
          <w:b/>
          <w:bCs/>
          <w:color w:val="000000"/>
          <w:sz w:val="10"/>
          <w:szCs w:val="10"/>
          <w:shd w:val="clear" w:color="auto" w:fill="FFFFFF"/>
          <w:lang w:eastAsia="es-MX"/>
        </w:rPr>
      </w:pPr>
    </w:p>
    <w:p w14:paraId="2F9DAFDD" w14:textId="1F7781E4" w:rsidR="00065BD2" w:rsidRPr="00065BD2" w:rsidRDefault="00065BD2" w:rsidP="00065BD2">
      <w:pPr>
        <w:jc w:val="center"/>
        <w:rPr>
          <w:rFonts w:ascii="Handlee" w:eastAsia="Times New Roman" w:hAnsi="Handlee" w:cs="Helvetica"/>
          <w:b/>
          <w:bCs/>
          <w:color w:val="505050"/>
          <w:spacing w:val="24"/>
          <w:sz w:val="24"/>
          <w:szCs w:val="30"/>
          <w:bdr w:val="none" w:sz="0" w:space="0" w:color="auto" w:frame="1"/>
          <w:lang w:eastAsia="es-MX"/>
        </w:rPr>
      </w:pPr>
      <w:r>
        <w:rPr>
          <w:rFonts w:ascii="Helvetica" w:eastAsia="Times New Roman" w:hAnsi="Helvetica" w:cs="Helvetica"/>
          <w:b/>
          <w:bCs/>
          <w:color w:val="000000"/>
          <w:szCs w:val="24"/>
          <w:shd w:val="clear" w:color="auto" w:fill="FFFFFF"/>
          <w:lang w:eastAsia="es-MX"/>
        </w:rPr>
        <w:t>Lista de hoteles más utilizados. Los pasajeros pueden ser alojados en hoteles descritos o similares de igual categoría.</w:t>
      </w:r>
    </w:p>
    <w:p w14:paraId="3202940C" w14:textId="77777777" w:rsidR="00065BD2" w:rsidRPr="00065BD2" w:rsidRDefault="00065BD2" w:rsidP="00065BD2">
      <w:pPr>
        <w:pStyle w:val="Sinespaciado"/>
        <w:rPr>
          <w:rFonts w:ascii="Helvetica" w:hAnsi="Helvetica" w:cs="Helvetica"/>
        </w:rPr>
      </w:pPr>
    </w:p>
    <w:p w14:paraId="524DFF7E" w14:textId="77777777" w:rsidR="00065BD2" w:rsidRPr="00065BD2" w:rsidRDefault="00065BD2" w:rsidP="00065BD2">
      <w:pPr>
        <w:pStyle w:val="Sinespaciado"/>
        <w:rPr>
          <w:rFonts w:ascii="Handlee" w:hAnsi="Handlee" w:cs="Helvetica"/>
          <w:b/>
          <w:bCs/>
          <w:sz w:val="28"/>
          <w:szCs w:val="28"/>
        </w:rPr>
      </w:pPr>
      <w:r w:rsidRPr="00065BD2">
        <w:rPr>
          <w:rFonts w:ascii="Handlee" w:hAnsi="Handlee" w:cs="Helvetica"/>
          <w:b/>
          <w:bCs/>
          <w:sz w:val="28"/>
          <w:szCs w:val="28"/>
        </w:rPr>
        <w:t>INCLUYE</w:t>
      </w:r>
    </w:p>
    <w:p w14:paraId="20A881D0" w14:textId="77777777" w:rsidR="00065BD2" w:rsidRPr="00065BD2" w:rsidRDefault="00065BD2" w:rsidP="00065BD2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>Transportación terrestre con aire acondicionado en servicio compartido.</w:t>
      </w:r>
    </w:p>
    <w:p w14:paraId="303D8705" w14:textId="77777777" w:rsidR="00065BD2" w:rsidRPr="00065BD2" w:rsidRDefault="00065BD2" w:rsidP="00065BD2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Traslados aeropuerto-hotel-aeropuerto. </w:t>
      </w:r>
    </w:p>
    <w:p w14:paraId="7711D1DE" w14:textId="77777777" w:rsidR="00065BD2" w:rsidRPr="00065BD2" w:rsidRDefault="00065BD2" w:rsidP="00065BD2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Chofer turístico en español durante todo el recorrido. </w:t>
      </w:r>
    </w:p>
    <w:p w14:paraId="6BA93203" w14:textId="77777777" w:rsidR="00065BD2" w:rsidRPr="00065BD2" w:rsidRDefault="00065BD2" w:rsidP="00065BD2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Todas las entradas a atractivos turísticos mencionados en el itinerario. </w:t>
      </w:r>
    </w:p>
    <w:p w14:paraId="2C67DF2A" w14:textId="77777777" w:rsidR="00065BD2" w:rsidRPr="00065BD2" w:rsidRDefault="00065BD2" w:rsidP="00065BD2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Hoteles categoría 4 estrellas. </w:t>
      </w:r>
    </w:p>
    <w:p w14:paraId="2BED9CE3" w14:textId="54F093ED" w:rsidR="00065BD2" w:rsidRPr="00065BD2" w:rsidRDefault="00065BD2" w:rsidP="00065BD2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Desayunos tipo americano. </w:t>
      </w:r>
    </w:p>
    <w:p w14:paraId="453D06CF" w14:textId="77777777" w:rsidR="00065BD2" w:rsidRDefault="00065BD2" w:rsidP="00065BD2">
      <w:pPr>
        <w:pStyle w:val="Sinespaciado"/>
        <w:rPr>
          <w:rFonts w:ascii="Helvetica" w:hAnsi="Helvetica" w:cs="Helvetica"/>
        </w:rPr>
      </w:pPr>
    </w:p>
    <w:p w14:paraId="472F19C9" w14:textId="2E1DB888" w:rsidR="00065BD2" w:rsidRPr="00065BD2" w:rsidRDefault="00065BD2" w:rsidP="00065BD2">
      <w:pPr>
        <w:pStyle w:val="Sinespaciado"/>
        <w:rPr>
          <w:rFonts w:ascii="Handlee" w:hAnsi="Handlee" w:cs="Helvetica"/>
          <w:b/>
          <w:bCs/>
          <w:sz w:val="28"/>
          <w:szCs w:val="28"/>
        </w:rPr>
      </w:pPr>
      <w:r w:rsidRPr="00065BD2">
        <w:rPr>
          <w:rFonts w:ascii="Handlee" w:hAnsi="Handlee" w:cs="Helvetica"/>
          <w:b/>
          <w:bCs/>
          <w:sz w:val="28"/>
          <w:szCs w:val="28"/>
        </w:rPr>
        <w:t>NO INCLUYE</w:t>
      </w:r>
    </w:p>
    <w:p w14:paraId="2906F9BF" w14:textId="77777777" w:rsidR="00065BD2" w:rsidRPr="00065BD2" w:rsidRDefault="00065BD2" w:rsidP="00065BD2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Cualquier otro servicio no especificado en el apartado “Incluye”. </w:t>
      </w:r>
    </w:p>
    <w:p w14:paraId="3FED2C79" w14:textId="77777777" w:rsidR="00065BD2" w:rsidRPr="004C4467" w:rsidRDefault="00065BD2" w:rsidP="00065BD2">
      <w:pPr>
        <w:pStyle w:val="Sinespaciado"/>
        <w:numPr>
          <w:ilvl w:val="0"/>
          <w:numId w:val="4"/>
        </w:numPr>
        <w:rPr>
          <w:rFonts w:ascii="Helvetica" w:hAnsi="Helvetica" w:cs="Helvetica"/>
          <w:b/>
          <w:bCs/>
        </w:rPr>
      </w:pPr>
      <w:r w:rsidRPr="004C4467">
        <w:rPr>
          <w:rFonts w:ascii="Helvetica" w:hAnsi="Helvetica" w:cs="Helvetica"/>
          <w:b/>
          <w:bCs/>
        </w:rPr>
        <w:t xml:space="preserve">Vuelos. </w:t>
      </w:r>
    </w:p>
    <w:p w14:paraId="2D22E1A1" w14:textId="77777777" w:rsidR="00065BD2" w:rsidRPr="00065BD2" w:rsidRDefault="00065BD2" w:rsidP="00065BD2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 xml:space="preserve">Comidas y cenas. </w:t>
      </w:r>
    </w:p>
    <w:p w14:paraId="42362CA4" w14:textId="08CFF627" w:rsidR="00E54EDD" w:rsidRPr="00065BD2" w:rsidRDefault="00065BD2" w:rsidP="00065BD2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065BD2">
        <w:rPr>
          <w:rFonts w:ascii="Helvetica" w:hAnsi="Helvetica" w:cs="Helvetica"/>
        </w:rPr>
        <w:t>Propinas.</w:t>
      </w:r>
    </w:p>
    <w:sectPr w:rsidR="00E54EDD" w:rsidRPr="00065BD2" w:rsidSect="000237DC">
      <w:headerReference w:type="default" r:id="rId11"/>
      <w:footerReference w:type="default" r:id="rId12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40A0" w14:textId="77777777" w:rsidR="00C05F26" w:rsidRDefault="00C05F26" w:rsidP="002E05FB">
      <w:pPr>
        <w:spacing w:after="0" w:line="240" w:lineRule="auto"/>
      </w:pPr>
      <w:r>
        <w:separator/>
      </w:r>
    </w:p>
  </w:endnote>
  <w:endnote w:type="continuationSeparator" w:id="0">
    <w:p w14:paraId="78E7BC58" w14:textId="77777777" w:rsidR="00C05F26" w:rsidRDefault="00C05F26" w:rsidP="002E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F186" w14:textId="316ADF4B" w:rsidR="004B3343" w:rsidRDefault="004B334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848BDC" wp14:editId="18D21C52">
          <wp:simplePos x="0" y="0"/>
          <wp:positionH relativeFrom="page">
            <wp:align>right</wp:align>
          </wp:positionH>
          <wp:positionV relativeFrom="paragraph">
            <wp:posOffset>-860127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097CA" w14:textId="00243A73" w:rsidR="00FD0930" w:rsidRPr="00935B92" w:rsidRDefault="00FD0930" w:rsidP="00151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E487" w14:textId="77777777" w:rsidR="00C05F26" w:rsidRDefault="00C05F26" w:rsidP="002E05FB">
      <w:pPr>
        <w:spacing w:after="0" w:line="240" w:lineRule="auto"/>
      </w:pPr>
      <w:r>
        <w:separator/>
      </w:r>
    </w:p>
  </w:footnote>
  <w:footnote w:type="continuationSeparator" w:id="0">
    <w:p w14:paraId="1ABD1F43" w14:textId="77777777" w:rsidR="00C05F26" w:rsidRDefault="00C05F26" w:rsidP="002E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898B" w14:textId="551C3D9B" w:rsidR="002E05FB" w:rsidRDefault="0015171B" w:rsidP="00C5603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4F398F" wp14:editId="2B944C9A">
          <wp:simplePos x="0" y="0"/>
          <wp:positionH relativeFrom="page">
            <wp:posOffset>13447</wp:posOffset>
          </wp:positionH>
          <wp:positionV relativeFrom="paragraph">
            <wp:posOffset>13447</wp:posOffset>
          </wp:positionV>
          <wp:extent cx="7730490" cy="1552575"/>
          <wp:effectExtent l="0" t="0" r="3810" b="9525"/>
          <wp:wrapNone/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5F78"/>
    <w:multiLevelType w:val="hybridMultilevel"/>
    <w:tmpl w:val="B6B855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58D"/>
    <w:multiLevelType w:val="multilevel"/>
    <w:tmpl w:val="37D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974D4"/>
    <w:multiLevelType w:val="hybridMultilevel"/>
    <w:tmpl w:val="62CE00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787A"/>
    <w:multiLevelType w:val="multilevel"/>
    <w:tmpl w:val="70F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09464">
    <w:abstractNumId w:val="3"/>
  </w:num>
  <w:num w:numId="2" w16cid:durableId="193274956">
    <w:abstractNumId w:val="1"/>
  </w:num>
  <w:num w:numId="3" w16cid:durableId="890582131">
    <w:abstractNumId w:val="2"/>
  </w:num>
  <w:num w:numId="4" w16cid:durableId="37901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B"/>
    <w:rsid w:val="000022DA"/>
    <w:rsid w:val="000237DC"/>
    <w:rsid w:val="00060BB9"/>
    <w:rsid w:val="00065BD2"/>
    <w:rsid w:val="000B1FF6"/>
    <w:rsid w:val="000C45F7"/>
    <w:rsid w:val="000E00EB"/>
    <w:rsid w:val="000E46B4"/>
    <w:rsid w:val="000F5A2E"/>
    <w:rsid w:val="001051EF"/>
    <w:rsid w:val="0015171B"/>
    <w:rsid w:val="00180891"/>
    <w:rsid w:val="001905C3"/>
    <w:rsid w:val="00190CA1"/>
    <w:rsid w:val="001F1A17"/>
    <w:rsid w:val="00245301"/>
    <w:rsid w:val="002B4A26"/>
    <w:rsid w:val="002E0236"/>
    <w:rsid w:val="002E05FB"/>
    <w:rsid w:val="00324911"/>
    <w:rsid w:val="0036502B"/>
    <w:rsid w:val="00370138"/>
    <w:rsid w:val="003E5253"/>
    <w:rsid w:val="003F495F"/>
    <w:rsid w:val="00410504"/>
    <w:rsid w:val="00451379"/>
    <w:rsid w:val="0047681B"/>
    <w:rsid w:val="00483B2B"/>
    <w:rsid w:val="004B05D6"/>
    <w:rsid w:val="004B2D99"/>
    <w:rsid w:val="004B3343"/>
    <w:rsid w:val="004C17D6"/>
    <w:rsid w:val="004C4467"/>
    <w:rsid w:val="00515318"/>
    <w:rsid w:val="00523F31"/>
    <w:rsid w:val="005B258C"/>
    <w:rsid w:val="005C4D61"/>
    <w:rsid w:val="006A5B68"/>
    <w:rsid w:val="007F1452"/>
    <w:rsid w:val="00857F22"/>
    <w:rsid w:val="009356D6"/>
    <w:rsid w:val="00935B92"/>
    <w:rsid w:val="00977CDF"/>
    <w:rsid w:val="009A1949"/>
    <w:rsid w:val="009F6C31"/>
    <w:rsid w:val="00A227E2"/>
    <w:rsid w:val="00A2717A"/>
    <w:rsid w:val="00AD6D86"/>
    <w:rsid w:val="00AF7566"/>
    <w:rsid w:val="00B336B6"/>
    <w:rsid w:val="00BA6372"/>
    <w:rsid w:val="00BB6C8C"/>
    <w:rsid w:val="00BC3C97"/>
    <w:rsid w:val="00BC4A99"/>
    <w:rsid w:val="00BC6CD7"/>
    <w:rsid w:val="00C05F26"/>
    <w:rsid w:val="00C413C7"/>
    <w:rsid w:val="00C5603A"/>
    <w:rsid w:val="00C5728A"/>
    <w:rsid w:val="00CB6C08"/>
    <w:rsid w:val="00CD3002"/>
    <w:rsid w:val="00CE44FE"/>
    <w:rsid w:val="00CE73E0"/>
    <w:rsid w:val="00D045CA"/>
    <w:rsid w:val="00D17C4C"/>
    <w:rsid w:val="00DA54D9"/>
    <w:rsid w:val="00DC3C4C"/>
    <w:rsid w:val="00E05733"/>
    <w:rsid w:val="00E54EDD"/>
    <w:rsid w:val="00E82ED6"/>
    <w:rsid w:val="00EA43F9"/>
    <w:rsid w:val="00EE1B0C"/>
    <w:rsid w:val="00F42A0A"/>
    <w:rsid w:val="00F7275A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65DE"/>
  <w15:chartTrackingRefBased/>
  <w15:docId w15:val="{7E8F4E6C-D345-463D-A199-60EA6A4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5FB"/>
  </w:style>
  <w:style w:type="paragraph" w:styleId="Piedepgina">
    <w:name w:val="footer"/>
    <w:basedOn w:val="Normal"/>
    <w:link w:val="Piedepgina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5FB"/>
  </w:style>
  <w:style w:type="paragraph" w:styleId="Textodeglobo">
    <w:name w:val="Balloon Text"/>
    <w:basedOn w:val="Normal"/>
    <w:link w:val="TextodegloboCar"/>
    <w:uiPriority w:val="99"/>
    <w:semiHidden/>
    <w:unhideWhenUsed/>
    <w:rsid w:val="005C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D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258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C5728A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5728A"/>
    <w:rPr>
      <w:rFonts w:eastAsiaTheme="minorEastAsia"/>
      <w:lang w:val="es-GT" w:eastAsia="es-GT"/>
    </w:rPr>
  </w:style>
  <w:style w:type="table" w:styleId="Tablaconcuadrcula">
    <w:name w:val="Table Grid"/>
    <w:basedOn w:val="Tablanormal"/>
    <w:uiPriority w:val="39"/>
    <w:rsid w:val="00C5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7AFE-BCEC-434C-9546-4E2648B9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Montserrat Rodriguez</cp:lastModifiedBy>
  <cp:revision>12</cp:revision>
  <cp:lastPrinted>2026-03-19T19:30:00Z</cp:lastPrinted>
  <dcterms:created xsi:type="dcterms:W3CDTF">2025-10-02T18:34:00Z</dcterms:created>
  <dcterms:modified xsi:type="dcterms:W3CDTF">2026-03-19T19:48:00Z</dcterms:modified>
</cp:coreProperties>
</file>