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858CF" w14:textId="77777777" w:rsidR="00357EFA" w:rsidRPr="00F44710" w:rsidRDefault="00357EFA" w:rsidP="00357EFA">
      <w:pPr>
        <w:rPr>
          <w:rFonts w:ascii="Helvetica" w:hAnsi="Helvetica" w:cs="Helvetica"/>
        </w:rPr>
      </w:pPr>
      <w:r w:rsidRPr="00F44710">
        <w:rPr>
          <w:rFonts w:ascii="Handlee" w:hAnsi="Handlee" w:cs="Helvetica"/>
          <w:b/>
          <w:sz w:val="32"/>
        </w:rPr>
        <w:t>COLOMBIA CON CAFÉ</w:t>
      </w:r>
    </w:p>
    <w:p w14:paraId="0E43DED6" w14:textId="3A149E3D" w:rsidR="00357EFA" w:rsidRPr="00F44710" w:rsidRDefault="00357EFA" w:rsidP="00357EFA">
      <w:pPr>
        <w:jc w:val="right"/>
        <w:rPr>
          <w:rFonts w:ascii="Helvetica" w:hAnsi="Helvetica" w:cs="Helvetica"/>
        </w:rPr>
      </w:pPr>
      <w:r w:rsidRPr="00F44710">
        <w:rPr>
          <w:rFonts w:ascii="Helvetica" w:hAnsi="Helvetica" w:cs="Helvetica"/>
        </w:rPr>
        <w:t>06 DÍAS / 05 NOCHES</w:t>
      </w:r>
    </w:p>
    <w:p w14:paraId="5CC85EDA" w14:textId="5E86B94C" w:rsidR="00357EFA" w:rsidRDefault="00357EFA" w:rsidP="00357EFA">
      <w:pPr>
        <w:jc w:val="right"/>
        <w:rPr>
          <w:rFonts w:ascii="Helvetica" w:hAnsi="Helvetica" w:cs="Helvetica"/>
        </w:rPr>
      </w:pPr>
      <w:r w:rsidRPr="00F44710">
        <w:rPr>
          <w:rFonts w:ascii="Helvetica" w:hAnsi="Helvetica" w:cs="Helvetica"/>
          <w:b/>
        </w:rPr>
        <w:t xml:space="preserve">SALIDAS: </w:t>
      </w:r>
      <w:r w:rsidRPr="00F44710">
        <w:rPr>
          <w:rFonts w:ascii="Helvetica" w:hAnsi="Helvetica" w:cs="Helvetica"/>
        </w:rPr>
        <w:t>DIARIAS</w:t>
      </w:r>
    </w:p>
    <w:p w14:paraId="1193E419" w14:textId="717F89D3" w:rsidR="00497F15" w:rsidRPr="00F44710" w:rsidRDefault="00497F15" w:rsidP="00357EFA">
      <w:pPr>
        <w:jc w:val="right"/>
        <w:rPr>
          <w:rFonts w:ascii="Helvetica" w:hAnsi="Helvetica" w:cs="Helvetica"/>
        </w:rPr>
      </w:pPr>
      <w:r>
        <w:rPr>
          <w:rFonts w:ascii="Helvetica" w:hAnsi="Helvetica" w:cs="Helvetica"/>
          <w:noProof/>
        </w:rPr>
        <w:drawing>
          <wp:anchor distT="0" distB="0" distL="114300" distR="114300" simplePos="0" relativeHeight="251661312" behindDoc="0" locked="0" layoutInCell="1" allowOverlap="1" wp14:anchorId="166B0A30" wp14:editId="50C91470">
            <wp:simplePos x="0" y="0"/>
            <wp:positionH relativeFrom="column">
              <wp:posOffset>4786630</wp:posOffset>
            </wp:positionH>
            <wp:positionV relativeFrom="paragraph">
              <wp:posOffset>41275</wp:posOffset>
            </wp:positionV>
            <wp:extent cx="809625" cy="809625"/>
            <wp:effectExtent l="0" t="0" r="9525" b="9525"/>
            <wp:wrapThrough wrapText="bothSides">
              <wp:wrapPolygon edited="0">
                <wp:start x="6099" y="0"/>
                <wp:lineTo x="0" y="3558"/>
                <wp:lineTo x="0" y="16772"/>
                <wp:lineTo x="5591" y="21346"/>
                <wp:lineTo x="6099" y="21346"/>
                <wp:lineTo x="15247" y="21346"/>
                <wp:lineTo x="15755" y="21346"/>
                <wp:lineTo x="21346" y="16772"/>
                <wp:lineTo x="21346" y="4066"/>
                <wp:lineTo x="15247" y="0"/>
                <wp:lineTo x="6099" y="0"/>
              </wp:wrapPolygon>
            </wp:wrapThrough>
            <wp:docPr id="561863749" name="Imagen 1" descr="Un letrero de color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863749" name="Imagen 1" descr="Un letrero de color negro&#10;&#10;Descripción generada automáticamente con confianza media"/>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9625" cy="809625"/>
                    </a:xfrm>
                    <a:prstGeom prst="rect">
                      <a:avLst/>
                    </a:prstGeom>
                  </pic:spPr>
                </pic:pic>
              </a:graphicData>
            </a:graphic>
            <wp14:sizeRelH relativeFrom="page">
              <wp14:pctWidth>0</wp14:pctWidth>
            </wp14:sizeRelH>
            <wp14:sizeRelV relativeFrom="page">
              <wp14:pctHeight>0</wp14:pctHeight>
            </wp14:sizeRelV>
          </wp:anchor>
        </w:drawing>
      </w:r>
    </w:p>
    <w:p w14:paraId="168856B4" w14:textId="77777777" w:rsidR="00497F15" w:rsidRDefault="00497F15" w:rsidP="00357EFA">
      <w:pPr>
        <w:rPr>
          <w:rFonts w:ascii="Handlee" w:hAnsi="Handlee" w:cs="Helvetica"/>
          <w:b/>
          <w:sz w:val="28"/>
        </w:rPr>
      </w:pPr>
    </w:p>
    <w:p w14:paraId="5BBB208D" w14:textId="44BAB123" w:rsidR="00357EFA" w:rsidRPr="00C054A4" w:rsidRDefault="00C054A4" w:rsidP="00C74A20">
      <w:pPr>
        <w:pStyle w:val="Sinespaciado"/>
        <w:jc w:val="both"/>
        <w:rPr>
          <w:rFonts w:ascii="Handlee" w:hAnsi="Handlee" w:cs="Helvetica"/>
          <w:b/>
          <w:bCs/>
          <w:sz w:val="26"/>
          <w:szCs w:val="26"/>
        </w:rPr>
      </w:pPr>
      <w:r w:rsidRPr="00C054A4">
        <w:rPr>
          <w:rFonts w:ascii="Handlee" w:hAnsi="Handlee" w:cs="Helvetica"/>
          <w:b/>
          <w:bCs/>
          <w:sz w:val="26"/>
          <w:szCs w:val="26"/>
        </w:rPr>
        <w:t>ITINERARIO</w:t>
      </w:r>
    </w:p>
    <w:p w14:paraId="1EF4A4CE" w14:textId="45EC671F" w:rsidR="00235CD7" w:rsidRPr="00235CD7" w:rsidRDefault="00235CD7" w:rsidP="00235CD7">
      <w:pPr>
        <w:pStyle w:val="Sinespaciado"/>
        <w:jc w:val="both"/>
        <w:rPr>
          <w:rFonts w:ascii="Handlee" w:hAnsi="Handlee" w:cs="Helvetica"/>
          <w:b/>
        </w:rPr>
      </w:pPr>
      <w:r w:rsidRPr="00235CD7">
        <w:rPr>
          <w:rFonts w:ascii="Handlee" w:hAnsi="Handlee" w:cs="Helvetica"/>
          <w:b/>
        </w:rPr>
        <w:t xml:space="preserve">DÍA 1. </w:t>
      </w:r>
      <w:r>
        <w:rPr>
          <w:rFonts w:ascii="Handlee" w:hAnsi="Handlee" w:cs="Helvetica"/>
          <w:b/>
        </w:rPr>
        <w:tab/>
      </w:r>
      <w:r w:rsidRPr="00235CD7">
        <w:rPr>
          <w:rFonts w:ascii="Handlee" w:hAnsi="Handlee" w:cs="Helvetica"/>
          <w:b/>
        </w:rPr>
        <w:t>BOGOTÁ</w:t>
      </w:r>
    </w:p>
    <w:p w14:paraId="27E6965B" w14:textId="4F522F7D" w:rsidR="00235CD7" w:rsidRPr="00235CD7" w:rsidRDefault="00235CD7" w:rsidP="00235CD7">
      <w:pPr>
        <w:pStyle w:val="Sinespaciado"/>
        <w:jc w:val="both"/>
        <w:rPr>
          <w:rFonts w:ascii="Helvetica" w:hAnsi="Helvetica" w:cs="Helvetica"/>
        </w:rPr>
      </w:pPr>
      <w:r w:rsidRPr="00235CD7">
        <w:rPr>
          <w:rFonts w:ascii="Helvetica" w:hAnsi="Helvetica" w:cs="Helvetica"/>
        </w:rPr>
        <w:t xml:space="preserve">Llegada a la Ciudad de Bogotá aeropuerto Internacional El Dorado y traslado al hotel para realizar el respectivo check in. Alojamiento.     </w:t>
      </w:r>
    </w:p>
    <w:p w14:paraId="4B3CA52E" w14:textId="77777777" w:rsidR="00235CD7" w:rsidRPr="00235CD7" w:rsidRDefault="00235CD7" w:rsidP="00235CD7">
      <w:pPr>
        <w:pStyle w:val="Sinespaciado"/>
        <w:jc w:val="both"/>
        <w:rPr>
          <w:rFonts w:ascii="Helvetica" w:hAnsi="Helvetica" w:cs="Helvetica"/>
          <w:b/>
        </w:rPr>
      </w:pPr>
      <w:r w:rsidRPr="00235CD7">
        <w:rPr>
          <w:rFonts w:ascii="Helvetica" w:hAnsi="Helvetica" w:cs="Helvetica"/>
        </w:rPr>
        <w:t xml:space="preserve">                                  </w:t>
      </w:r>
    </w:p>
    <w:p w14:paraId="6A7EF4B2" w14:textId="749DB6D1" w:rsidR="00235CD7" w:rsidRPr="00235CD7" w:rsidRDefault="00235CD7" w:rsidP="00235CD7">
      <w:pPr>
        <w:pStyle w:val="Sinespaciado"/>
        <w:jc w:val="both"/>
        <w:rPr>
          <w:rFonts w:ascii="Handlee" w:hAnsi="Handlee" w:cs="Helvetica"/>
          <w:b/>
          <w:lang w:val="es-CO"/>
        </w:rPr>
      </w:pPr>
      <w:r w:rsidRPr="00235CD7">
        <w:rPr>
          <w:rFonts w:ascii="Handlee" w:hAnsi="Handlee" w:cs="Helvetica"/>
          <w:b/>
          <w:lang w:val="es-CO"/>
        </w:rPr>
        <w:t xml:space="preserve">DÍA 2. </w:t>
      </w:r>
      <w:r>
        <w:rPr>
          <w:rFonts w:ascii="Handlee" w:hAnsi="Handlee" w:cs="Helvetica"/>
          <w:b/>
          <w:lang w:val="es-CO"/>
        </w:rPr>
        <w:tab/>
      </w:r>
      <w:r w:rsidRPr="00235CD7">
        <w:rPr>
          <w:rFonts w:ascii="Handlee" w:hAnsi="Handlee" w:cs="Helvetica"/>
          <w:b/>
          <w:lang w:val="es-CO"/>
        </w:rPr>
        <w:t>BOGOTÁ: CITY TOUR &amp; MONSERRATE (SERVICIO PRIVADO)</w:t>
      </w:r>
    </w:p>
    <w:p w14:paraId="7099BC23" w14:textId="0B5F8506" w:rsidR="00235CD7" w:rsidRPr="00235CD7" w:rsidRDefault="00235CD7" w:rsidP="00235CD7">
      <w:pPr>
        <w:pStyle w:val="Sinespaciado"/>
        <w:jc w:val="both"/>
        <w:rPr>
          <w:rFonts w:ascii="Helvetica" w:hAnsi="Helvetica" w:cs="Helvetica"/>
          <w:b/>
          <w:lang w:val="es-CO"/>
        </w:rPr>
      </w:pPr>
      <w:r w:rsidRPr="00235CD7">
        <w:rPr>
          <w:rFonts w:ascii="Helvetica" w:hAnsi="Helvetica" w:cs="Helvetica"/>
          <w:b/>
          <w:bCs/>
        </w:rPr>
        <w:t>Desayuno en el hotel.</w:t>
      </w:r>
      <w:r w:rsidRPr="00235CD7">
        <w:rPr>
          <w:rFonts w:ascii="Helvetica" w:hAnsi="Helvetica" w:cs="Helvetica"/>
        </w:rPr>
        <w:t xml:space="preserve">  </w:t>
      </w:r>
      <w:r w:rsidRPr="00235CD7">
        <w:rPr>
          <w:rFonts w:ascii="Helvetica" w:hAnsi="Helvetica" w:cs="Helvetica"/>
          <w:iCs/>
        </w:rPr>
        <w:t>A la hora acordada se realizará la recogida en el lobby del hotel. Al levantar la mirada desde cualquier punto de la ciudad, es imposible no encontrarse con aquel cerro que, desde sus 3.152 metros a nivel del mar, vigila a Bogotá. Monserrate es el símbolo por excelencia de Bogotá, no solo como efigie natural, sino por su carácter religioso, cuyo santuario, millones de peregrinos y viajeros han visitado desde su fundación en 1640, se retorna y se inicia tour panorámico por el centro histórico de Bogotá también llamado “La Candelaria”, dentro del cual se visitará El Museo del Oro donde se conocerán cerca de 34.000 piezas de oro prehispánico y más de 25.000 objetos precolombinos. Posteriormente se visitará la Casa de la moneda y Donación Botero donde se exhiben obras del maestro Fernando Botero, colombiano reconocido internacionalmente en diferentes técnicas artísticas como pintura, dibujo y escultura. El tour finalizará con un recorrido panorámico conociendo el Marco de la plaza de Bolívar (La Catedral Primada, La Casa de Nariño, El palacio Liévano y El Palacio de Justicia). Regreso al hotel</w:t>
      </w:r>
      <w:r w:rsidRPr="00235CD7">
        <w:rPr>
          <w:rFonts w:ascii="Helvetica" w:hAnsi="Helvetica" w:cs="Helvetica"/>
          <w:b/>
          <w:iCs/>
        </w:rPr>
        <w:t xml:space="preserve">. </w:t>
      </w:r>
      <w:r w:rsidRPr="00235CD7">
        <w:rPr>
          <w:rFonts w:ascii="Helvetica" w:hAnsi="Helvetica" w:cs="Helvetica"/>
          <w:bCs/>
          <w:iCs/>
        </w:rPr>
        <w:t>Alojamiento.</w:t>
      </w:r>
    </w:p>
    <w:p w14:paraId="21198F3B" w14:textId="77777777" w:rsidR="00235CD7" w:rsidRPr="00235CD7" w:rsidRDefault="00235CD7" w:rsidP="00235CD7">
      <w:pPr>
        <w:pStyle w:val="Sinespaciado"/>
        <w:jc w:val="both"/>
        <w:rPr>
          <w:rFonts w:ascii="Helvetica" w:hAnsi="Helvetica" w:cs="Helvetica"/>
          <w:iCs/>
        </w:rPr>
      </w:pPr>
      <w:r w:rsidRPr="00235CD7">
        <w:rPr>
          <w:rFonts w:ascii="Helvetica" w:hAnsi="Helvetica" w:cs="Helvetica"/>
          <w:b/>
          <w:iCs/>
        </w:rPr>
        <w:t>Nota Importante:</w:t>
      </w:r>
      <w:r w:rsidRPr="00235CD7">
        <w:rPr>
          <w:rFonts w:ascii="Helvetica" w:hAnsi="Helvetica" w:cs="Helvetica"/>
          <w:iCs/>
        </w:rPr>
        <w:t xml:space="preserve"> Museo del Oro cerrado los días lunes y Casa de la Moneda y Donación Botero cerrados los días martes</w:t>
      </w:r>
    </w:p>
    <w:p w14:paraId="6C9885B3" w14:textId="77777777" w:rsidR="00235CD7" w:rsidRPr="00235CD7" w:rsidRDefault="00235CD7" w:rsidP="00235CD7">
      <w:pPr>
        <w:pStyle w:val="Sinespaciado"/>
        <w:jc w:val="both"/>
        <w:rPr>
          <w:rFonts w:ascii="Helvetica" w:hAnsi="Helvetica" w:cs="Helvetica"/>
        </w:rPr>
      </w:pPr>
    </w:p>
    <w:p w14:paraId="038C354E" w14:textId="120E0934" w:rsidR="00235CD7" w:rsidRPr="00235CD7" w:rsidRDefault="00235CD7" w:rsidP="00235CD7">
      <w:pPr>
        <w:pStyle w:val="Sinespaciado"/>
        <w:jc w:val="both"/>
        <w:rPr>
          <w:rFonts w:ascii="Handlee" w:hAnsi="Handlee" w:cs="Helvetica"/>
          <w:b/>
          <w:lang w:val="es-CO"/>
        </w:rPr>
      </w:pPr>
      <w:r w:rsidRPr="00235CD7">
        <w:rPr>
          <w:rFonts w:ascii="Handlee" w:hAnsi="Handlee" w:cs="Helvetica"/>
          <w:b/>
        </w:rPr>
        <w:t xml:space="preserve">DÍA 3. </w:t>
      </w:r>
      <w:r>
        <w:rPr>
          <w:rFonts w:ascii="Handlee" w:hAnsi="Handlee" w:cs="Helvetica"/>
          <w:b/>
        </w:rPr>
        <w:tab/>
      </w:r>
      <w:r w:rsidRPr="00235CD7">
        <w:rPr>
          <w:rFonts w:ascii="Handlee" w:hAnsi="Handlee" w:cs="Helvetica"/>
          <w:b/>
        </w:rPr>
        <w:t xml:space="preserve">BOGOTÁ: VISITA CATEDRAL DE SAL DE ZIPAQUIRÁ </w:t>
      </w:r>
      <w:r w:rsidRPr="00235CD7">
        <w:rPr>
          <w:rFonts w:ascii="Handlee" w:hAnsi="Handlee" w:cs="Helvetica"/>
          <w:b/>
          <w:lang w:val="es-CO"/>
        </w:rPr>
        <w:t>(SERVICIO PRIVADO)</w:t>
      </w:r>
    </w:p>
    <w:p w14:paraId="324E17DE" w14:textId="5B3F5E62" w:rsidR="00235CD7" w:rsidRPr="00235CD7" w:rsidRDefault="00235CD7" w:rsidP="00235CD7">
      <w:pPr>
        <w:pStyle w:val="Sinespaciado"/>
        <w:jc w:val="both"/>
        <w:rPr>
          <w:rFonts w:ascii="Helvetica" w:hAnsi="Helvetica" w:cs="Helvetica"/>
        </w:rPr>
      </w:pPr>
      <w:r w:rsidRPr="00235CD7">
        <w:rPr>
          <w:rFonts w:ascii="Helvetica" w:hAnsi="Helvetica" w:cs="Helvetica"/>
          <w:b/>
        </w:rPr>
        <w:t>Desayuno en el hotel</w:t>
      </w:r>
      <w:r w:rsidRPr="00235CD7">
        <w:rPr>
          <w:rFonts w:ascii="Helvetica" w:hAnsi="Helvetica" w:cs="Helvetica"/>
          <w:iCs/>
        </w:rPr>
        <w:t xml:space="preserve">. </w:t>
      </w:r>
      <w:r w:rsidRPr="00235CD7">
        <w:rPr>
          <w:rFonts w:ascii="Helvetica" w:hAnsi="Helvetica" w:cs="Helvetica"/>
        </w:rPr>
        <w:t>A la hora acordada se recoge en el lobby del hotel. Se partirá a la población de Zipaquirá, ubicada a 50 Kms de Bogotá saliendo por la parte norte de la ciudad, también llamada “Sabana de Bogotá”. Una vez en la población se apreciará la catedral de Sal construida dentro de una mina de a 180 mts de profundidad, considerada como una de las maravillas más importantes de Colombia y gran obra de ingeniería y arte religioso. Regreso al hotel</w:t>
      </w:r>
      <w:r>
        <w:rPr>
          <w:rFonts w:ascii="Helvetica" w:hAnsi="Helvetica" w:cs="Helvetica"/>
        </w:rPr>
        <w:t>.</w:t>
      </w:r>
    </w:p>
    <w:p w14:paraId="2D4E3695" w14:textId="77777777" w:rsidR="00235CD7" w:rsidRPr="00235CD7" w:rsidRDefault="00235CD7" w:rsidP="00235CD7">
      <w:pPr>
        <w:pStyle w:val="Sinespaciado"/>
        <w:jc w:val="both"/>
        <w:rPr>
          <w:rFonts w:ascii="Helvetica" w:hAnsi="Helvetica" w:cs="Helvetica"/>
          <w:b/>
        </w:rPr>
      </w:pPr>
    </w:p>
    <w:p w14:paraId="32728E38" w14:textId="6FC6D993" w:rsidR="00235CD7" w:rsidRDefault="00235CD7" w:rsidP="00235CD7">
      <w:pPr>
        <w:pStyle w:val="Sinespaciado"/>
        <w:jc w:val="both"/>
        <w:rPr>
          <w:rFonts w:ascii="Helvetica" w:hAnsi="Helvetica" w:cs="Helvetica"/>
          <w:bCs/>
        </w:rPr>
      </w:pPr>
      <w:r w:rsidRPr="00235CD7">
        <w:rPr>
          <w:rFonts w:ascii="Handlee" w:hAnsi="Handlee" w:cs="Helvetica"/>
          <w:b/>
        </w:rPr>
        <w:t xml:space="preserve">DÍA 4. </w:t>
      </w:r>
      <w:r>
        <w:rPr>
          <w:rFonts w:ascii="Handlee" w:hAnsi="Handlee" w:cs="Helvetica"/>
          <w:b/>
        </w:rPr>
        <w:tab/>
      </w:r>
      <w:r w:rsidRPr="00235CD7">
        <w:rPr>
          <w:rFonts w:ascii="Handlee" w:hAnsi="Handlee" w:cs="Helvetica"/>
          <w:b/>
        </w:rPr>
        <w:t xml:space="preserve">BOGOTÁ: SALIDA PARA PEREIRA &amp; VISITA A LA FINCA DEL CAFÉ </w:t>
      </w:r>
      <w:r w:rsidRPr="00235CD7">
        <w:rPr>
          <w:rFonts w:ascii="Handlee" w:hAnsi="Handlee" w:cs="Helvetica"/>
          <w:b/>
          <w:lang w:val="es-CO"/>
        </w:rPr>
        <w:t>(SERVICIO PRIVADO)</w:t>
      </w:r>
      <w:r w:rsidRPr="00235CD7">
        <w:rPr>
          <w:rFonts w:ascii="Helvetica" w:hAnsi="Helvetica" w:cs="Helvetica"/>
          <w:b/>
          <w:lang w:val="es-CO"/>
        </w:rPr>
        <w:t xml:space="preserve"> </w:t>
      </w:r>
    </w:p>
    <w:p w14:paraId="2C90CEBE" w14:textId="09F5B6CD" w:rsidR="00235CD7" w:rsidRPr="00235CD7" w:rsidRDefault="00235CD7" w:rsidP="00235CD7">
      <w:pPr>
        <w:pStyle w:val="Sinespaciado"/>
        <w:jc w:val="both"/>
        <w:rPr>
          <w:rFonts w:ascii="Helvetica" w:hAnsi="Helvetica" w:cs="Helvetica"/>
          <w:b/>
        </w:rPr>
      </w:pPr>
      <w:r w:rsidRPr="00235CD7">
        <w:rPr>
          <w:rFonts w:ascii="Helvetica" w:hAnsi="Helvetica" w:cs="Helvetica"/>
          <w:b/>
        </w:rPr>
        <w:t>Desayuno en el hotel</w:t>
      </w:r>
      <w:r w:rsidRPr="00235CD7">
        <w:rPr>
          <w:rFonts w:ascii="Helvetica" w:hAnsi="Helvetica" w:cs="Helvetica"/>
          <w:b/>
          <w:bCs/>
        </w:rPr>
        <w:t>.</w:t>
      </w:r>
      <w:r w:rsidRPr="00235CD7">
        <w:rPr>
          <w:rFonts w:ascii="Helvetica" w:hAnsi="Helvetica" w:cs="Helvetica"/>
        </w:rPr>
        <w:t xml:space="preserve"> A la hora acordada traslado hacia el Aeropuerto Internacional el Dorado para tomar vuelo </w:t>
      </w:r>
      <w:r w:rsidRPr="00235CD7">
        <w:rPr>
          <w:rFonts w:ascii="Helvetica" w:hAnsi="Helvetica" w:cs="Helvetica"/>
          <w:b/>
          <w:bCs/>
        </w:rPr>
        <w:t xml:space="preserve">(No incluido) </w:t>
      </w:r>
      <w:r w:rsidRPr="00235CD7">
        <w:rPr>
          <w:rFonts w:ascii="Helvetica" w:hAnsi="Helvetica" w:cs="Helvetica"/>
        </w:rPr>
        <w:t>hacia Pereira. Llegada y recepción en el Aeropuerto internacional Matecaña, traslado al hotel para realizar el respectivo check in.</w:t>
      </w:r>
    </w:p>
    <w:p w14:paraId="4A5815FB" w14:textId="77777777" w:rsidR="00235CD7" w:rsidRPr="00235CD7" w:rsidRDefault="00235CD7" w:rsidP="00235CD7">
      <w:pPr>
        <w:pStyle w:val="Sinespaciado"/>
        <w:jc w:val="both"/>
        <w:rPr>
          <w:rFonts w:ascii="Helvetica" w:hAnsi="Helvetica" w:cs="Helvetica"/>
        </w:rPr>
      </w:pPr>
      <w:r w:rsidRPr="00235CD7">
        <w:rPr>
          <w:rFonts w:ascii="Helvetica" w:hAnsi="Helvetica" w:cs="Helvetica"/>
          <w:bCs/>
        </w:rPr>
        <w:t xml:space="preserve">Asistencia en español y traslado privado a Santa Rosa de Cabal, Risaralda. En la Finca del Café, se realiza un tour guiado por plantaciones de café especial, explicando el proceso desde la siembra hasta el despulpado. Se tuestan granos en una cocina típica, disfrutando de una experiencia auténtica. El recorrido incluye miradores para apreciar el paisaje y degustar café. Se visita el proceso de secado y el beneficiadero, finalizando en la casa </w:t>
      </w:r>
      <w:r w:rsidRPr="00235CD7">
        <w:rPr>
          <w:rFonts w:ascii="Helvetica" w:hAnsi="Helvetica" w:cs="Helvetica"/>
          <w:bCs/>
        </w:rPr>
        <w:lastRenderedPageBreak/>
        <w:t xml:space="preserve">principal con limonada de café. Traslado al lugar de origen o conexión con otra actividad turística según lo acordado. </w:t>
      </w:r>
      <w:r w:rsidRPr="00235CD7">
        <w:rPr>
          <w:rFonts w:ascii="Helvetica" w:hAnsi="Helvetica" w:cs="Helvetica"/>
        </w:rPr>
        <w:t>Regreso al hotel y alojamiento.</w:t>
      </w:r>
    </w:p>
    <w:p w14:paraId="0D883942" w14:textId="77777777" w:rsidR="00235CD7" w:rsidRPr="00235CD7" w:rsidRDefault="00235CD7" w:rsidP="00235CD7">
      <w:pPr>
        <w:pStyle w:val="Sinespaciado"/>
        <w:jc w:val="both"/>
        <w:rPr>
          <w:rFonts w:ascii="Helvetica" w:hAnsi="Helvetica" w:cs="Helvetica"/>
        </w:rPr>
      </w:pPr>
    </w:p>
    <w:p w14:paraId="5F837015" w14:textId="5356B7B8" w:rsidR="00553737" w:rsidRPr="00553737" w:rsidRDefault="00553737" w:rsidP="00235CD7">
      <w:pPr>
        <w:pStyle w:val="Sinespaciado"/>
        <w:jc w:val="both"/>
        <w:rPr>
          <w:rFonts w:ascii="Handlee" w:hAnsi="Handlee" w:cs="Helvetica"/>
          <w:b/>
        </w:rPr>
      </w:pPr>
      <w:r w:rsidRPr="00553737">
        <w:rPr>
          <w:rFonts w:ascii="Handlee" w:hAnsi="Handlee" w:cs="Helvetica"/>
          <w:b/>
        </w:rPr>
        <w:t>DÍA 5. PEREIRA:  VISITA SALENTO &amp; VALLE DEL CÓCORA (SERVICIO PRIVADO)</w:t>
      </w:r>
    </w:p>
    <w:p w14:paraId="3E094EC7" w14:textId="301CE4D4" w:rsidR="00235CD7" w:rsidRPr="00235CD7" w:rsidRDefault="00235CD7" w:rsidP="00235CD7">
      <w:pPr>
        <w:pStyle w:val="Sinespaciado"/>
        <w:jc w:val="both"/>
        <w:rPr>
          <w:rFonts w:ascii="Helvetica" w:hAnsi="Helvetica" w:cs="Helvetica"/>
          <w:b/>
        </w:rPr>
      </w:pPr>
      <w:r w:rsidRPr="00553737">
        <w:rPr>
          <w:rFonts w:ascii="Helvetica" w:hAnsi="Helvetica" w:cs="Helvetica"/>
          <w:b/>
        </w:rPr>
        <w:t>Desayuno en el hotel</w:t>
      </w:r>
      <w:r w:rsidRPr="00235CD7">
        <w:rPr>
          <w:rFonts w:ascii="Helvetica" w:hAnsi="Helvetica" w:cs="Helvetica"/>
        </w:rPr>
        <w:t>. Asistencia en el lugar de origen por guía en español. Traslado privado al Valle del Cocora con cóctel de bienvenida. Recorrido para admirar la Palma de Cera, el vuelo del Cóndor (con suerte) y plantar plántulas junto a un eco-guía. Luego, visita a Salento para un walking tour por sus calles coloniales, talleres artesanales y el mirador de Cocora. Regreso al lugar de origen. Regreso al hotel. Alojamiento.</w:t>
      </w:r>
    </w:p>
    <w:p w14:paraId="4F57067F" w14:textId="77777777" w:rsidR="00235CD7" w:rsidRPr="00235CD7" w:rsidRDefault="00235CD7" w:rsidP="00235CD7">
      <w:pPr>
        <w:pStyle w:val="Sinespaciado"/>
        <w:jc w:val="both"/>
        <w:rPr>
          <w:rFonts w:ascii="Helvetica" w:hAnsi="Helvetica" w:cs="Helvetica"/>
        </w:rPr>
      </w:pPr>
    </w:p>
    <w:p w14:paraId="62AB26A5" w14:textId="4D5514C3" w:rsidR="00553737" w:rsidRPr="00553737" w:rsidRDefault="00553737" w:rsidP="00235CD7">
      <w:pPr>
        <w:pStyle w:val="Sinespaciado"/>
        <w:jc w:val="both"/>
        <w:rPr>
          <w:rFonts w:ascii="Handlee" w:hAnsi="Handlee" w:cs="Helvetica"/>
          <w:b/>
          <w:bCs/>
          <w:iCs/>
        </w:rPr>
      </w:pPr>
      <w:r w:rsidRPr="00553737">
        <w:rPr>
          <w:rFonts w:ascii="Handlee" w:hAnsi="Handlee" w:cs="Helvetica"/>
          <w:b/>
          <w:bCs/>
          <w:iCs/>
        </w:rPr>
        <w:t xml:space="preserve">DÍA 6. PEREIRA </w:t>
      </w:r>
    </w:p>
    <w:p w14:paraId="58A10470" w14:textId="3A23320C" w:rsidR="00235CD7" w:rsidRPr="00235CD7" w:rsidRDefault="00235CD7" w:rsidP="00235CD7">
      <w:pPr>
        <w:pStyle w:val="Sinespaciado"/>
        <w:jc w:val="both"/>
        <w:rPr>
          <w:rFonts w:ascii="Helvetica" w:hAnsi="Helvetica" w:cs="Helvetica"/>
        </w:rPr>
      </w:pPr>
      <w:r w:rsidRPr="00553737">
        <w:rPr>
          <w:rFonts w:ascii="Helvetica" w:hAnsi="Helvetica" w:cs="Helvetica"/>
          <w:b/>
        </w:rPr>
        <w:t>Desayuno en el hotel</w:t>
      </w:r>
      <w:r w:rsidRPr="00235CD7">
        <w:rPr>
          <w:rFonts w:ascii="Helvetica" w:hAnsi="Helvetica" w:cs="Helvetica"/>
          <w:bCs/>
        </w:rPr>
        <w:t>.</w:t>
      </w:r>
      <w:r w:rsidRPr="00235CD7">
        <w:rPr>
          <w:rFonts w:ascii="Helvetica" w:hAnsi="Helvetica" w:cs="Helvetica"/>
        </w:rPr>
        <w:t xml:space="preserve"> A la hora acordada, traslado hacia el Aeropuerto Internacional Matecaña para tomar Vuelo (</w:t>
      </w:r>
      <w:r w:rsidR="00553737">
        <w:rPr>
          <w:rFonts w:ascii="Helvetica" w:hAnsi="Helvetica" w:cs="Helvetica"/>
          <w:b/>
        </w:rPr>
        <w:t>n</w:t>
      </w:r>
      <w:r w:rsidRPr="00235CD7">
        <w:rPr>
          <w:rFonts w:ascii="Helvetica" w:hAnsi="Helvetica" w:cs="Helvetica"/>
          <w:b/>
        </w:rPr>
        <w:t xml:space="preserve">o Incluido) </w:t>
      </w:r>
      <w:r w:rsidRPr="00235CD7">
        <w:rPr>
          <w:rFonts w:ascii="Helvetica" w:hAnsi="Helvetica" w:cs="Helvetica"/>
        </w:rPr>
        <w:t>hacia próximo destino o ciudad origen.</w:t>
      </w:r>
    </w:p>
    <w:p w14:paraId="7824B8F8" w14:textId="699E087F" w:rsidR="00C054A4" w:rsidRPr="007A4D5F" w:rsidRDefault="00C054A4" w:rsidP="00C054A4">
      <w:pPr>
        <w:pStyle w:val="Sinespaciado"/>
        <w:jc w:val="both"/>
        <w:rPr>
          <w:rFonts w:ascii="Helvetica" w:hAnsi="Helvetica" w:cs="Helvetica"/>
        </w:rPr>
      </w:pPr>
      <w:r w:rsidRPr="00F44710">
        <w:rPr>
          <w:rFonts w:ascii="Helvetica" w:eastAsia="Times New Roman" w:hAnsi="Helvetica" w:cs="Helvetica"/>
          <w:bCs/>
          <w:noProof/>
          <w:spacing w:val="24"/>
          <w:bdr w:val="none" w:sz="0" w:space="0" w:color="auto" w:frame="1"/>
        </w:rPr>
        <w:drawing>
          <wp:anchor distT="0" distB="0" distL="114300" distR="114300" simplePos="0" relativeHeight="251663360" behindDoc="0" locked="0" layoutInCell="1" allowOverlap="1" wp14:anchorId="7CA331F1" wp14:editId="0A8C248B">
            <wp:simplePos x="0" y="0"/>
            <wp:positionH relativeFrom="column">
              <wp:posOffset>4124325</wp:posOffset>
            </wp:positionH>
            <wp:positionV relativeFrom="paragraph">
              <wp:posOffset>149860</wp:posOffset>
            </wp:positionV>
            <wp:extent cx="969645" cy="457835"/>
            <wp:effectExtent l="0" t="0" r="1905" b="0"/>
            <wp:wrapThrough wrapText="bothSides">
              <wp:wrapPolygon edited="0">
                <wp:start x="0" y="0"/>
                <wp:lineTo x="0" y="14380"/>
                <wp:lineTo x="424" y="20671"/>
                <wp:lineTo x="21218" y="20671"/>
                <wp:lineTo x="21218" y="14380"/>
                <wp:lineTo x="19096" y="12583"/>
                <wp:lineTo x="16550" y="4494"/>
                <wp:lineTo x="14004" y="0"/>
                <wp:lineTo x="0" y="0"/>
              </wp:wrapPolygon>
            </wp:wrapThrough>
            <wp:docPr id="1" name="Imagen 1" descr="C:\Users\Internacional 4\AppData\Local\Microsoft\Windows\INetCache\Content.Outlook\44KHE0TU\HASTA PRONTO (0000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ternacional 4\AppData\Local\Microsoft\Windows\INetCache\Content.Outlook\44KHE0TU\HASTA PRONTO (0000000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9645" cy="457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DC98D1" w14:textId="1058D867" w:rsidR="00357EFA" w:rsidRPr="00F44710" w:rsidRDefault="00357EFA" w:rsidP="00357EFA">
      <w:pPr>
        <w:jc w:val="both"/>
        <w:rPr>
          <w:rFonts w:ascii="Helvetica" w:hAnsi="Helvetica" w:cs="Helvetica"/>
        </w:rPr>
      </w:pPr>
    </w:p>
    <w:p w14:paraId="0DDF4A5E" w14:textId="6DAB4846" w:rsidR="00357EFA" w:rsidRPr="00F44710" w:rsidRDefault="00357EFA" w:rsidP="00357EFA">
      <w:pPr>
        <w:rPr>
          <w:rFonts w:ascii="Helvetica" w:hAnsi="Helvetica" w:cs="Helvetica"/>
          <w:b/>
          <w:sz w:val="24"/>
          <w:u w:val="single"/>
        </w:rPr>
      </w:pPr>
      <w:r w:rsidRPr="00F44710">
        <w:rPr>
          <w:rFonts w:ascii="Helvetica" w:hAnsi="Helvetica" w:cs="Helvetica"/>
          <w:b/>
          <w:sz w:val="24"/>
          <w:u w:val="single"/>
        </w:rPr>
        <w:t>--------------------------------------------------------------------------------------</w:t>
      </w:r>
    </w:p>
    <w:p w14:paraId="763CA82C" w14:textId="77777777" w:rsidR="00357EFA" w:rsidRPr="00F44710" w:rsidRDefault="00357EFA" w:rsidP="009879B5">
      <w:pPr>
        <w:pStyle w:val="Sinespaciado"/>
        <w:rPr>
          <w:bdr w:val="none" w:sz="0" w:space="0" w:color="auto" w:frame="1"/>
        </w:rPr>
      </w:pPr>
    </w:p>
    <w:p w14:paraId="100C9207" w14:textId="7D389DFD" w:rsidR="00357EFA" w:rsidRPr="0082055A" w:rsidRDefault="00357EFA" w:rsidP="0082055A">
      <w:pPr>
        <w:pStyle w:val="Sinespaciado"/>
        <w:rPr>
          <w:rFonts w:ascii="Handlee" w:hAnsi="Handlee"/>
          <w:b/>
          <w:bCs/>
          <w:sz w:val="28"/>
          <w:szCs w:val="28"/>
          <w:bdr w:val="none" w:sz="0" w:space="0" w:color="auto" w:frame="1"/>
        </w:rPr>
      </w:pPr>
      <w:r w:rsidRPr="0082055A">
        <w:rPr>
          <w:rFonts w:ascii="Handlee" w:hAnsi="Handlee"/>
          <w:b/>
          <w:bCs/>
          <w:sz w:val="28"/>
          <w:szCs w:val="28"/>
          <w:bdr w:val="none" w:sz="0" w:space="0" w:color="auto" w:frame="1"/>
        </w:rPr>
        <w:t>TARIFAS</w:t>
      </w:r>
      <w:r w:rsidR="00C74A20" w:rsidRPr="0082055A">
        <w:rPr>
          <w:rFonts w:ascii="Handlee" w:hAnsi="Handlee"/>
          <w:b/>
          <w:bCs/>
          <w:sz w:val="28"/>
          <w:szCs w:val="28"/>
          <w:bdr w:val="none" w:sz="0" w:space="0" w:color="auto" w:frame="1"/>
        </w:rPr>
        <w:t xml:space="preserve"> POR PERSONA </w:t>
      </w:r>
    </w:p>
    <w:tbl>
      <w:tblPr>
        <w:tblStyle w:val="Tablaconcuadrcula"/>
        <w:tblW w:w="0" w:type="auto"/>
        <w:tblInd w:w="0" w:type="dxa"/>
        <w:tblLook w:val="04A0" w:firstRow="1" w:lastRow="0" w:firstColumn="1" w:lastColumn="0" w:noHBand="0" w:noVBand="1"/>
      </w:tblPr>
      <w:tblGrid>
        <w:gridCol w:w="1776"/>
        <w:gridCol w:w="1629"/>
        <w:gridCol w:w="1558"/>
        <w:gridCol w:w="1699"/>
        <w:gridCol w:w="2166"/>
      </w:tblGrid>
      <w:tr w:rsidR="00F44710" w:rsidRPr="00F44710" w14:paraId="3D807E5B" w14:textId="77777777" w:rsidTr="00553737">
        <w:tc>
          <w:tcPr>
            <w:tcW w:w="1776" w:type="dxa"/>
          </w:tcPr>
          <w:p w14:paraId="711E3181" w14:textId="0A322B95" w:rsidR="00C74A20" w:rsidRPr="00F44710" w:rsidRDefault="009722D5" w:rsidP="002D70B4">
            <w:pPr>
              <w:jc w:val="center"/>
              <w:rPr>
                <w:rFonts w:ascii="Helvetica" w:hAnsi="Helvetica" w:cs="Helvetica"/>
                <w:b/>
                <w:bCs/>
                <w:sz w:val="26"/>
                <w:szCs w:val="26"/>
              </w:rPr>
            </w:pPr>
            <w:r w:rsidRPr="00F44710">
              <w:rPr>
                <w:rFonts w:ascii="Helvetica" w:hAnsi="Helvetica" w:cs="Helvetica"/>
                <w:b/>
                <w:bCs/>
                <w:sz w:val="26"/>
                <w:szCs w:val="26"/>
              </w:rPr>
              <w:t>CATEGORIA</w:t>
            </w:r>
          </w:p>
        </w:tc>
        <w:tc>
          <w:tcPr>
            <w:tcW w:w="1629" w:type="dxa"/>
          </w:tcPr>
          <w:p w14:paraId="2E5E21FE" w14:textId="6A85677B" w:rsidR="00C74A20" w:rsidRPr="00F44710" w:rsidRDefault="009722D5" w:rsidP="002D70B4">
            <w:pPr>
              <w:jc w:val="center"/>
              <w:rPr>
                <w:rFonts w:ascii="Helvetica" w:hAnsi="Helvetica" w:cs="Helvetica"/>
                <w:b/>
                <w:bCs/>
                <w:sz w:val="26"/>
                <w:szCs w:val="26"/>
              </w:rPr>
            </w:pPr>
            <w:r w:rsidRPr="00F44710">
              <w:rPr>
                <w:rFonts w:ascii="Helvetica" w:hAnsi="Helvetica" w:cs="Helvetica"/>
                <w:b/>
                <w:bCs/>
                <w:sz w:val="26"/>
                <w:szCs w:val="26"/>
              </w:rPr>
              <w:t>TPL</w:t>
            </w:r>
          </w:p>
        </w:tc>
        <w:tc>
          <w:tcPr>
            <w:tcW w:w="1558" w:type="dxa"/>
          </w:tcPr>
          <w:p w14:paraId="6C4AD820" w14:textId="431F5D94" w:rsidR="00C74A20" w:rsidRPr="00F44710" w:rsidRDefault="009722D5" w:rsidP="002D70B4">
            <w:pPr>
              <w:jc w:val="center"/>
              <w:rPr>
                <w:rFonts w:ascii="Helvetica" w:hAnsi="Helvetica" w:cs="Helvetica"/>
                <w:b/>
                <w:bCs/>
                <w:sz w:val="26"/>
                <w:szCs w:val="26"/>
              </w:rPr>
            </w:pPr>
            <w:r w:rsidRPr="00F44710">
              <w:rPr>
                <w:rFonts w:ascii="Helvetica" w:hAnsi="Helvetica" w:cs="Helvetica"/>
                <w:b/>
                <w:bCs/>
                <w:sz w:val="26"/>
                <w:szCs w:val="26"/>
              </w:rPr>
              <w:t>DBL</w:t>
            </w:r>
          </w:p>
        </w:tc>
        <w:tc>
          <w:tcPr>
            <w:tcW w:w="1699" w:type="dxa"/>
          </w:tcPr>
          <w:p w14:paraId="0E522F13" w14:textId="2B3A8A9F" w:rsidR="00C74A20" w:rsidRPr="00F44710" w:rsidRDefault="009722D5" w:rsidP="002D70B4">
            <w:pPr>
              <w:jc w:val="center"/>
              <w:rPr>
                <w:rFonts w:ascii="Helvetica" w:hAnsi="Helvetica" w:cs="Helvetica"/>
                <w:b/>
                <w:bCs/>
                <w:sz w:val="26"/>
                <w:szCs w:val="26"/>
              </w:rPr>
            </w:pPr>
            <w:r w:rsidRPr="00F44710">
              <w:rPr>
                <w:rFonts w:ascii="Helvetica" w:hAnsi="Helvetica" w:cs="Helvetica"/>
                <w:b/>
                <w:bCs/>
                <w:sz w:val="26"/>
                <w:szCs w:val="26"/>
              </w:rPr>
              <w:t>SGL</w:t>
            </w:r>
          </w:p>
        </w:tc>
        <w:tc>
          <w:tcPr>
            <w:tcW w:w="2166" w:type="dxa"/>
          </w:tcPr>
          <w:p w14:paraId="01E4B1AA" w14:textId="6447B737" w:rsidR="00C74A20" w:rsidRPr="00F44710" w:rsidRDefault="009722D5" w:rsidP="00357EFA">
            <w:pPr>
              <w:rPr>
                <w:rFonts w:ascii="Helvetica" w:hAnsi="Helvetica" w:cs="Helvetica"/>
                <w:b/>
                <w:bCs/>
              </w:rPr>
            </w:pPr>
            <w:r w:rsidRPr="00F44710">
              <w:rPr>
                <w:rFonts w:ascii="Helvetica" w:hAnsi="Helvetica" w:cs="Helvetica"/>
                <w:b/>
                <w:bCs/>
                <w:sz w:val="26"/>
                <w:szCs w:val="26"/>
              </w:rPr>
              <w:t>MNR</w:t>
            </w:r>
            <w:r w:rsidRPr="00F44710">
              <w:rPr>
                <w:rFonts w:ascii="Helvetica" w:hAnsi="Helvetica" w:cs="Helvetica"/>
                <w:b/>
                <w:bCs/>
              </w:rPr>
              <w:t xml:space="preserve"> </w:t>
            </w:r>
            <w:r w:rsidRPr="00F44710">
              <w:rPr>
                <w:rFonts w:ascii="Helvetica" w:hAnsi="Helvetica" w:cs="Helvetica"/>
                <w:b/>
                <w:bCs/>
                <w:sz w:val="20"/>
                <w:szCs w:val="20"/>
              </w:rPr>
              <w:t>(</w:t>
            </w:r>
            <w:r w:rsidR="007A4D5F">
              <w:rPr>
                <w:rFonts w:ascii="Helvetica" w:hAnsi="Helvetica" w:cs="Helvetica"/>
                <w:b/>
                <w:bCs/>
                <w:sz w:val="20"/>
                <w:szCs w:val="20"/>
              </w:rPr>
              <w:t>3</w:t>
            </w:r>
            <w:r w:rsidRPr="00F44710">
              <w:rPr>
                <w:rFonts w:ascii="Helvetica" w:hAnsi="Helvetica" w:cs="Helvetica"/>
                <w:b/>
                <w:bCs/>
                <w:sz w:val="20"/>
                <w:szCs w:val="20"/>
              </w:rPr>
              <w:t>-10 AÑOS)</w:t>
            </w:r>
          </w:p>
        </w:tc>
      </w:tr>
      <w:tr w:rsidR="00553737" w:rsidRPr="00F44710" w14:paraId="3B19994E" w14:textId="77777777" w:rsidTr="00553737">
        <w:tc>
          <w:tcPr>
            <w:tcW w:w="1776" w:type="dxa"/>
          </w:tcPr>
          <w:p w14:paraId="33B1BE98" w14:textId="106BE7D5" w:rsidR="00553737" w:rsidRPr="00F44710" w:rsidRDefault="007E3D61" w:rsidP="002D70B4">
            <w:pPr>
              <w:jc w:val="center"/>
              <w:rPr>
                <w:rFonts w:ascii="Helvetica" w:hAnsi="Helvetica" w:cs="Helvetica"/>
                <w:b/>
                <w:bCs/>
              </w:rPr>
            </w:pPr>
            <w:r>
              <w:rPr>
                <w:rFonts w:ascii="Helvetica" w:hAnsi="Helvetica" w:cs="Helvetica"/>
                <w:b/>
                <w:bCs/>
              </w:rPr>
              <w:t xml:space="preserve">Turista </w:t>
            </w:r>
          </w:p>
        </w:tc>
        <w:tc>
          <w:tcPr>
            <w:tcW w:w="1629" w:type="dxa"/>
          </w:tcPr>
          <w:p w14:paraId="44E99167" w14:textId="119C65DE" w:rsidR="00553737" w:rsidRPr="00F44710" w:rsidRDefault="007E3D61" w:rsidP="002D70B4">
            <w:pPr>
              <w:jc w:val="center"/>
              <w:rPr>
                <w:rFonts w:ascii="Helvetica" w:hAnsi="Helvetica" w:cs="Helvetica"/>
                <w:sz w:val="24"/>
                <w:szCs w:val="24"/>
              </w:rPr>
            </w:pPr>
            <w:r>
              <w:rPr>
                <w:rFonts w:ascii="Helvetica" w:hAnsi="Helvetica" w:cs="Helvetica"/>
                <w:sz w:val="24"/>
                <w:szCs w:val="24"/>
              </w:rPr>
              <w:t>$</w:t>
            </w:r>
            <w:r w:rsidR="003A4975">
              <w:rPr>
                <w:rFonts w:ascii="Helvetica" w:hAnsi="Helvetica" w:cs="Helvetica"/>
                <w:sz w:val="24"/>
                <w:szCs w:val="24"/>
              </w:rPr>
              <w:t>1,195USD</w:t>
            </w:r>
          </w:p>
        </w:tc>
        <w:tc>
          <w:tcPr>
            <w:tcW w:w="1558" w:type="dxa"/>
          </w:tcPr>
          <w:p w14:paraId="4F7C017F" w14:textId="1BDE97CF" w:rsidR="00553737" w:rsidRPr="00F44710" w:rsidRDefault="003A4975" w:rsidP="002D70B4">
            <w:pPr>
              <w:jc w:val="center"/>
              <w:rPr>
                <w:rFonts w:ascii="Helvetica" w:hAnsi="Helvetica" w:cs="Helvetica"/>
                <w:sz w:val="24"/>
                <w:szCs w:val="24"/>
              </w:rPr>
            </w:pPr>
            <w:r>
              <w:rPr>
                <w:rFonts w:ascii="Helvetica" w:hAnsi="Helvetica" w:cs="Helvetica"/>
                <w:sz w:val="24"/>
                <w:szCs w:val="24"/>
              </w:rPr>
              <w:t>$1,319USD</w:t>
            </w:r>
          </w:p>
        </w:tc>
        <w:tc>
          <w:tcPr>
            <w:tcW w:w="1699" w:type="dxa"/>
          </w:tcPr>
          <w:p w14:paraId="6352403F" w14:textId="207D9ECC" w:rsidR="00553737" w:rsidRPr="00F44710" w:rsidRDefault="003A4975" w:rsidP="002D70B4">
            <w:pPr>
              <w:jc w:val="center"/>
              <w:rPr>
                <w:rFonts w:ascii="Helvetica" w:hAnsi="Helvetica" w:cs="Helvetica"/>
                <w:sz w:val="24"/>
                <w:szCs w:val="24"/>
              </w:rPr>
            </w:pPr>
            <w:r>
              <w:rPr>
                <w:rFonts w:ascii="Helvetica" w:hAnsi="Helvetica" w:cs="Helvetica"/>
                <w:sz w:val="24"/>
                <w:szCs w:val="24"/>
              </w:rPr>
              <w:t>$2,139USD</w:t>
            </w:r>
          </w:p>
        </w:tc>
        <w:tc>
          <w:tcPr>
            <w:tcW w:w="2166" w:type="dxa"/>
          </w:tcPr>
          <w:p w14:paraId="6577AC4B" w14:textId="7211E974" w:rsidR="00553737" w:rsidRPr="00F44710" w:rsidRDefault="003A4975" w:rsidP="002D70B4">
            <w:pPr>
              <w:jc w:val="center"/>
              <w:rPr>
                <w:rFonts w:ascii="Helvetica" w:hAnsi="Helvetica" w:cs="Helvetica"/>
                <w:sz w:val="24"/>
                <w:szCs w:val="24"/>
              </w:rPr>
            </w:pPr>
            <w:r>
              <w:rPr>
                <w:rFonts w:ascii="Helvetica" w:hAnsi="Helvetica" w:cs="Helvetica"/>
                <w:sz w:val="24"/>
                <w:szCs w:val="24"/>
              </w:rPr>
              <w:t>$680USD</w:t>
            </w:r>
          </w:p>
        </w:tc>
      </w:tr>
      <w:tr w:rsidR="00F44710" w:rsidRPr="00F44710" w14:paraId="463346E2" w14:textId="77777777" w:rsidTr="00553737">
        <w:tc>
          <w:tcPr>
            <w:tcW w:w="1776" w:type="dxa"/>
          </w:tcPr>
          <w:p w14:paraId="057C3A5D" w14:textId="23050034" w:rsidR="00C74A20" w:rsidRPr="00F44710" w:rsidRDefault="009722D5" w:rsidP="002D70B4">
            <w:pPr>
              <w:jc w:val="center"/>
              <w:rPr>
                <w:rFonts w:ascii="Helvetica" w:hAnsi="Helvetica" w:cs="Helvetica"/>
                <w:b/>
                <w:bCs/>
              </w:rPr>
            </w:pPr>
            <w:r w:rsidRPr="00F44710">
              <w:rPr>
                <w:rFonts w:ascii="Helvetica" w:hAnsi="Helvetica" w:cs="Helvetica"/>
                <w:b/>
                <w:bCs/>
              </w:rPr>
              <w:t>Superior</w:t>
            </w:r>
          </w:p>
        </w:tc>
        <w:tc>
          <w:tcPr>
            <w:tcW w:w="1629" w:type="dxa"/>
          </w:tcPr>
          <w:p w14:paraId="09D7A8FA" w14:textId="27371853" w:rsidR="00C74A20" w:rsidRPr="00F44710" w:rsidRDefault="002D70B4" w:rsidP="002D70B4">
            <w:pPr>
              <w:jc w:val="center"/>
              <w:rPr>
                <w:rFonts w:ascii="Helvetica" w:hAnsi="Helvetica" w:cs="Helvetica"/>
                <w:sz w:val="24"/>
                <w:szCs w:val="24"/>
              </w:rPr>
            </w:pPr>
            <w:r w:rsidRPr="00F44710">
              <w:rPr>
                <w:rFonts w:ascii="Helvetica" w:hAnsi="Helvetica" w:cs="Helvetica"/>
                <w:sz w:val="24"/>
                <w:szCs w:val="24"/>
              </w:rPr>
              <w:t>$</w:t>
            </w:r>
            <w:r w:rsidR="003A4975">
              <w:rPr>
                <w:rFonts w:ascii="Helvetica" w:hAnsi="Helvetica" w:cs="Helvetica"/>
                <w:sz w:val="24"/>
                <w:szCs w:val="24"/>
              </w:rPr>
              <w:t>1,315</w:t>
            </w:r>
            <w:r w:rsidR="007A4D5F">
              <w:rPr>
                <w:rFonts w:ascii="Helvetica" w:hAnsi="Helvetica" w:cs="Helvetica"/>
                <w:sz w:val="24"/>
                <w:szCs w:val="24"/>
              </w:rPr>
              <w:t>USD</w:t>
            </w:r>
          </w:p>
        </w:tc>
        <w:tc>
          <w:tcPr>
            <w:tcW w:w="1558" w:type="dxa"/>
          </w:tcPr>
          <w:p w14:paraId="317A3239" w14:textId="40D8AF44" w:rsidR="00C74A20" w:rsidRPr="00F44710" w:rsidRDefault="002D70B4" w:rsidP="002D70B4">
            <w:pPr>
              <w:jc w:val="center"/>
              <w:rPr>
                <w:rFonts w:ascii="Helvetica" w:hAnsi="Helvetica" w:cs="Helvetica"/>
                <w:sz w:val="24"/>
                <w:szCs w:val="24"/>
              </w:rPr>
            </w:pPr>
            <w:r w:rsidRPr="00F44710">
              <w:rPr>
                <w:rFonts w:ascii="Helvetica" w:hAnsi="Helvetica" w:cs="Helvetica"/>
                <w:sz w:val="24"/>
                <w:szCs w:val="24"/>
              </w:rPr>
              <w:t>$</w:t>
            </w:r>
            <w:r w:rsidR="007A4D5F">
              <w:rPr>
                <w:rFonts w:ascii="Helvetica" w:hAnsi="Helvetica" w:cs="Helvetica"/>
                <w:sz w:val="24"/>
                <w:szCs w:val="24"/>
              </w:rPr>
              <w:t>1,</w:t>
            </w:r>
            <w:r w:rsidR="003A4975">
              <w:rPr>
                <w:rFonts w:ascii="Helvetica" w:hAnsi="Helvetica" w:cs="Helvetica"/>
                <w:sz w:val="24"/>
                <w:szCs w:val="24"/>
              </w:rPr>
              <w:t>489</w:t>
            </w:r>
            <w:r w:rsidR="007A4D5F">
              <w:rPr>
                <w:rFonts w:ascii="Helvetica" w:hAnsi="Helvetica" w:cs="Helvetica"/>
                <w:sz w:val="24"/>
                <w:szCs w:val="24"/>
              </w:rPr>
              <w:t>USD</w:t>
            </w:r>
          </w:p>
        </w:tc>
        <w:tc>
          <w:tcPr>
            <w:tcW w:w="1699" w:type="dxa"/>
          </w:tcPr>
          <w:p w14:paraId="37E57F69" w14:textId="7C61349B" w:rsidR="00C74A20" w:rsidRPr="00F44710" w:rsidRDefault="002D70B4" w:rsidP="002D70B4">
            <w:pPr>
              <w:jc w:val="center"/>
              <w:rPr>
                <w:rFonts w:ascii="Helvetica" w:hAnsi="Helvetica" w:cs="Helvetica"/>
                <w:sz w:val="24"/>
                <w:szCs w:val="24"/>
              </w:rPr>
            </w:pPr>
            <w:r w:rsidRPr="00F44710">
              <w:rPr>
                <w:rFonts w:ascii="Helvetica" w:hAnsi="Helvetica" w:cs="Helvetica"/>
                <w:sz w:val="24"/>
                <w:szCs w:val="24"/>
              </w:rPr>
              <w:t>$</w:t>
            </w:r>
            <w:r w:rsidR="00392DF5">
              <w:rPr>
                <w:rFonts w:ascii="Helvetica" w:hAnsi="Helvetica" w:cs="Helvetica"/>
                <w:sz w:val="24"/>
                <w:szCs w:val="24"/>
              </w:rPr>
              <w:t>2,449</w:t>
            </w:r>
            <w:r w:rsidR="007A4D5F">
              <w:rPr>
                <w:rFonts w:ascii="Helvetica" w:hAnsi="Helvetica" w:cs="Helvetica"/>
                <w:sz w:val="24"/>
                <w:szCs w:val="24"/>
              </w:rPr>
              <w:t>USD</w:t>
            </w:r>
          </w:p>
        </w:tc>
        <w:tc>
          <w:tcPr>
            <w:tcW w:w="2166" w:type="dxa"/>
          </w:tcPr>
          <w:p w14:paraId="7A55BCA7" w14:textId="311D2E0C" w:rsidR="00C74A20" w:rsidRPr="00F44710" w:rsidRDefault="002D70B4" w:rsidP="002D70B4">
            <w:pPr>
              <w:jc w:val="center"/>
              <w:rPr>
                <w:rFonts w:ascii="Helvetica" w:hAnsi="Helvetica" w:cs="Helvetica"/>
                <w:sz w:val="24"/>
                <w:szCs w:val="24"/>
              </w:rPr>
            </w:pPr>
            <w:r w:rsidRPr="00F44710">
              <w:rPr>
                <w:rFonts w:ascii="Helvetica" w:hAnsi="Helvetica" w:cs="Helvetica"/>
                <w:sz w:val="24"/>
                <w:szCs w:val="24"/>
              </w:rPr>
              <w:t>$</w:t>
            </w:r>
            <w:r w:rsidR="00392DF5">
              <w:rPr>
                <w:rFonts w:ascii="Helvetica" w:hAnsi="Helvetica" w:cs="Helvetica"/>
                <w:sz w:val="24"/>
                <w:szCs w:val="24"/>
              </w:rPr>
              <w:t>665</w:t>
            </w:r>
            <w:r w:rsidR="007A4D5F">
              <w:rPr>
                <w:rFonts w:ascii="Helvetica" w:hAnsi="Helvetica" w:cs="Helvetica"/>
                <w:sz w:val="24"/>
                <w:szCs w:val="24"/>
              </w:rPr>
              <w:t>USD</w:t>
            </w:r>
          </w:p>
        </w:tc>
      </w:tr>
      <w:tr w:rsidR="00F44710" w:rsidRPr="00F44710" w14:paraId="57747A37" w14:textId="77777777" w:rsidTr="00553737">
        <w:tc>
          <w:tcPr>
            <w:tcW w:w="1776" w:type="dxa"/>
          </w:tcPr>
          <w:p w14:paraId="38331B74" w14:textId="1FBE9CE9" w:rsidR="00C74A20" w:rsidRPr="00F44710" w:rsidRDefault="00392DF5" w:rsidP="002D70B4">
            <w:pPr>
              <w:jc w:val="center"/>
              <w:rPr>
                <w:rFonts w:ascii="Helvetica" w:hAnsi="Helvetica" w:cs="Helvetica"/>
                <w:b/>
                <w:bCs/>
              </w:rPr>
            </w:pPr>
            <w:r>
              <w:rPr>
                <w:rFonts w:ascii="Helvetica" w:hAnsi="Helvetica" w:cs="Helvetica"/>
                <w:b/>
                <w:bCs/>
              </w:rPr>
              <w:t>Primera</w:t>
            </w:r>
          </w:p>
        </w:tc>
        <w:tc>
          <w:tcPr>
            <w:tcW w:w="1629" w:type="dxa"/>
          </w:tcPr>
          <w:p w14:paraId="1BB0F255" w14:textId="5E08AEF1" w:rsidR="00C74A20" w:rsidRPr="00F44710" w:rsidRDefault="00392DF5" w:rsidP="002D70B4">
            <w:pPr>
              <w:jc w:val="center"/>
              <w:rPr>
                <w:rFonts w:ascii="Helvetica" w:hAnsi="Helvetica" w:cs="Helvetica"/>
                <w:sz w:val="24"/>
                <w:szCs w:val="24"/>
              </w:rPr>
            </w:pPr>
            <w:r>
              <w:rPr>
                <w:rFonts w:ascii="Helvetica" w:hAnsi="Helvetica" w:cs="Helvetica"/>
                <w:sz w:val="24"/>
                <w:szCs w:val="24"/>
              </w:rPr>
              <w:t>$1,365</w:t>
            </w:r>
            <w:r w:rsidR="007A4D5F">
              <w:rPr>
                <w:rFonts w:ascii="Helvetica" w:hAnsi="Helvetica" w:cs="Helvetica"/>
                <w:sz w:val="24"/>
                <w:szCs w:val="24"/>
              </w:rPr>
              <w:t>USD</w:t>
            </w:r>
          </w:p>
        </w:tc>
        <w:tc>
          <w:tcPr>
            <w:tcW w:w="1558" w:type="dxa"/>
          </w:tcPr>
          <w:p w14:paraId="6E4D5B67" w14:textId="254AC8AB" w:rsidR="00C74A20" w:rsidRPr="00F44710" w:rsidRDefault="002D70B4" w:rsidP="002D70B4">
            <w:pPr>
              <w:jc w:val="center"/>
              <w:rPr>
                <w:rFonts w:ascii="Helvetica" w:hAnsi="Helvetica" w:cs="Helvetica"/>
                <w:sz w:val="24"/>
                <w:szCs w:val="24"/>
              </w:rPr>
            </w:pPr>
            <w:r w:rsidRPr="00F44710">
              <w:rPr>
                <w:rFonts w:ascii="Helvetica" w:hAnsi="Helvetica" w:cs="Helvetica"/>
                <w:sz w:val="24"/>
                <w:szCs w:val="24"/>
              </w:rPr>
              <w:t>$</w:t>
            </w:r>
            <w:r w:rsidR="007A4D5F">
              <w:rPr>
                <w:rFonts w:ascii="Helvetica" w:hAnsi="Helvetica" w:cs="Helvetica"/>
                <w:sz w:val="24"/>
                <w:szCs w:val="24"/>
              </w:rPr>
              <w:t>1</w:t>
            </w:r>
            <w:r w:rsidR="00392DF5">
              <w:rPr>
                <w:rFonts w:ascii="Helvetica" w:hAnsi="Helvetica" w:cs="Helvetica"/>
                <w:sz w:val="24"/>
                <w:szCs w:val="24"/>
              </w:rPr>
              <w:t>,619</w:t>
            </w:r>
            <w:r w:rsidR="007A4D5F">
              <w:rPr>
                <w:rFonts w:ascii="Helvetica" w:hAnsi="Helvetica" w:cs="Helvetica"/>
                <w:sz w:val="24"/>
                <w:szCs w:val="24"/>
              </w:rPr>
              <w:t>USD</w:t>
            </w:r>
          </w:p>
        </w:tc>
        <w:tc>
          <w:tcPr>
            <w:tcW w:w="1699" w:type="dxa"/>
          </w:tcPr>
          <w:p w14:paraId="28B864EC" w14:textId="3467DDA7" w:rsidR="00C74A20" w:rsidRPr="00F44710" w:rsidRDefault="002D70B4" w:rsidP="002D70B4">
            <w:pPr>
              <w:jc w:val="center"/>
              <w:rPr>
                <w:rFonts w:ascii="Helvetica" w:hAnsi="Helvetica" w:cs="Helvetica"/>
                <w:sz w:val="24"/>
                <w:szCs w:val="24"/>
              </w:rPr>
            </w:pPr>
            <w:r w:rsidRPr="00F44710">
              <w:rPr>
                <w:rFonts w:ascii="Helvetica" w:hAnsi="Helvetica" w:cs="Helvetica"/>
                <w:sz w:val="24"/>
                <w:szCs w:val="24"/>
              </w:rPr>
              <w:t>$</w:t>
            </w:r>
            <w:r w:rsidR="00392DF5">
              <w:rPr>
                <w:rFonts w:ascii="Helvetica" w:hAnsi="Helvetica" w:cs="Helvetica"/>
                <w:sz w:val="24"/>
                <w:szCs w:val="24"/>
              </w:rPr>
              <w:t>2,755</w:t>
            </w:r>
            <w:r w:rsidR="007A4D5F">
              <w:rPr>
                <w:rFonts w:ascii="Helvetica" w:hAnsi="Helvetica" w:cs="Helvetica"/>
                <w:sz w:val="24"/>
                <w:szCs w:val="24"/>
              </w:rPr>
              <w:t>USD</w:t>
            </w:r>
          </w:p>
        </w:tc>
        <w:tc>
          <w:tcPr>
            <w:tcW w:w="2166" w:type="dxa"/>
          </w:tcPr>
          <w:p w14:paraId="450477CB" w14:textId="2E8441FD" w:rsidR="00C74A20" w:rsidRPr="00F44710" w:rsidRDefault="002D70B4" w:rsidP="002D70B4">
            <w:pPr>
              <w:jc w:val="center"/>
              <w:rPr>
                <w:rFonts w:ascii="Helvetica" w:hAnsi="Helvetica" w:cs="Helvetica"/>
                <w:sz w:val="24"/>
                <w:szCs w:val="24"/>
              </w:rPr>
            </w:pPr>
            <w:r w:rsidRPr="00F44710">
              <w:rPr>
                <w:rFonts w:ascii="Helvetica" w:hAnsi="Helvetica" w:cs="Helvetica"/>
                <w:sz w:val="24"/>
                <w:szCs w:val="24"/>
              </w:rPr>
              <w:t>$</w:t>
            </w:r>
            <w:r w:rsidR="00392DF5">
              <w:rPr>
                <w:rFonts w:ascii="Helvetica" w:hAnsi="Helvetica" w:cs="Helvetica"/>
                <w:sz w:val="24"/>
                <w:szCs w:val="24"/>
              </w:rPr>
              <w:t>755</w:t>
            </w:r>
            <w:r w:rsidR="007A4D5F">
              <w:rPr>
                <w:rFonts w:ascii="Helvetica" w:hAnsi="Helvetica" w:cs="Helvetica"/>
                <w:sz w:val="24"/>
                <w:szCs w:val="24"/>
              </w:rPr>
              <w:t>USD</w:t>
            </w:r>
          </w:p>
        </w:tc>
      </w:tr>
      <w:tr w:rsidR="00F44710" w:rsidRPr="00F44710" w14:paraId="56BD6981" w14:textId="77777777" w:rsidTr="00553737">
        <w:tc>
          <w:tcPr>
            <w:tcW w:w="1776" w:type="dxa"/>
          </w:tcPr>
          <w:p w14:paraId="2A817729" w14:textId="6032A41E" w:rsidR="00C74A20" w:rsidRPr="00F44710" w:rsidRDefault="00392DF5" w:rsidP="002D70B4">
            <w:pPr>
              <w:jc w:val="center"/>
              <w:rPr>
                <w:rFonts w:ascii="Helvetica" w:hAnsi="Helvetica" w:cs="Helvetica"/>
                <w:b/>
                <w:bCs/>
              </w:rPr>
            </w:pPr>
            <w:r>
              <w:rPr>
                <w:rFonts w:ascii="Helvetica" w:hAnsi="Helvetica" w:cs="Helvetica"/>
                <w:b/>
                <w:bCs/>
              </w:rPr>
              <w:t>Lujo</w:t>
            </w:r>
          </w:p>
        </w:tc>
        <w:tc>
          <w:tcPr>
            <w:tcW w:w="1629" w:type="dxa"/>
          </w:tcPr>
          <w:p w14:paraId="43C517F1" w14:textId="640E88C6" w:rsidR="00C74A20" w:rsidRPr="00F44710" w:rsidRDefault="002D70B4" w:rsidP="002D70B4">
            <w:pPr>
              <w:jc w:val="center"/>
              <w:rPr>
                <w:rFonts w:ascii="Helvetica" w:hAnsi="Helvetica" w:cs="Helvetica"/>
                <w:sz w:val="24"/>
                <w:szCs w:val="24"/>
              </w:rPr>
            </w:pPr>
            <w:r w:rsidRPr="00F44710">
              <w:rPr>
                <w:rFonts w:ascii="Helvetica" w:hAnsi="Helvetica" w:cs="Helvetica"/>
                <w:sz w:val="24"/>
                <w:szCs w:val="24"/>
              </w:rPr>
              <w:t>$</w:t>
            </w:r>
            <w:r w:rsidR="007A4D5F">
              <w:rPr>
                <w:rFonts w:ascii="Helvetica" w:hAnsi="Helvetica" w:cs="Helvetica"/>
                <w:sz w:val="24"/>
                <w:szCs w:val="24"/>
              </w:rPr>
              <w:t>1,</w:t>
            </w:r>
            <w:r w:rsidR="00392DF5">
              <w:rPr>
                <w:rFonts w:ascii="Helvetica" w:hAnsi="Helvetica" w:cs="Helvetica"/>
                <w:sz w:val="24"/>
                <w:szCs w:val="24"/>
              </w:rPr>
              <w:t>525</w:t>
            </w:r>
            <w:r w:rsidR="007A4D5F">
              <w:rPr>
                <w:rFonts w:ascii="Helvetica" w:hAnsi="Helvetica" w:cs="Helvetica"/>
                <w:sz w:val="24"/>
                <w:szCs w:val="24"/>
              </w:rPr>
              <w:t>USD</w:t>
            </w:r>
          </w:p>
        </w:tc>
        <w:tc>
          <w:tcPr>
            <w:tcW w:w="1558" w:type="dxa"/>
          </w:tcPr>
          <w:p w14:paraId="7B344D4B" w14:textId="555EB0EE" w:rsidR="00C74A20" w:rsidRPr="00F44710" w:rsidRDefault="002D70B4" w:rsidP="002D70B4">
            <w:pPr>
              <w:jc w:val="center"/>
              <w:rPr>
                <w:rFonts w:ascii="Helvetica" w:hAnsi="Helvetica" w:cs="Helvetica"/>
                <w:sz w:val="24"/>
                <w:szCs w:val="24"/>
              </w:rPr>
            </w:pPr>
            <w:r w:rsidRPr="00F44710">
              <w:rPr>
                <w:rFonts w:ascii="Helvetica" w:hAnsi="Helvetica" w:cs="Helvetica"/>
                <w:sz w:val="24"/>
                <w:szCs w:val="24"/>
              </w:rPr>
              <w:t>$1,</w:t>
            </w:r>
            <w:r w:rsidR="00392DF5">
              <w:rPr>
                <w:rFonts w:ascii="Helvetica" w:hAnsi="Helvetica" w:cs="Helvetica"/>
                <w:sz w:val="24"/>
                <w:szCs w:val="24"/>
              </w:rPr>
              <w:t>769</w:t>
            </w:r>
            <w:r w:rsidR="007A4D5F">
              <w:rPr>
                <w:rFonts w:ascii="Helvetica" w:hAnsi="Helvetica" w:cs="Helvetica"/>
                <w:sz w:val="24"/>
                <w:szCs w:val="24"/>
              </w:rPr>
              <w:t>USD</w:t>
            </w:r>
          </w:p>
        </w:tc>
        <w:tc>
          <w:tcPr>
            <w:tcW w:w="1699" w:type="dxa"/>
          </w:tcPr>
          <w:p w14:paraId="208620CC" w14:textId="2FDE677B" w:rsidR="00C74A20" w:rsidRPr="00F44710" w:rsidRDefault="002D70B4" w:rsidP="002D70B4">
            <w:pPr>
              <w:jc w:val="center"/>
              <w:rPr>
                <w:rFonts w:ascii="Helvetica" w:hAnsi="Helvetica" w:cs="Helvetica"/>
                <w:sz w:val="24"/>
                <w:szCs w:val="24"/>
              </w:rPr>
            </w:pPr>
            <w:r w:rsidRPr="00F44710">
              <w:rPr>
                <w:rFonts w:ascii="Helvetica" w:hAnsi="Helvetica" w:cs="Helvetica"/>
                <w:sz w:val="24"/>
                <w:szCs w:val="24"/>
              </w:rPr>
              <w:t>$</w:t>
            </w:r>
            <w:r w:rsidR="007A4D5F">
              <w:rPr>
                <w:rFonts w:ascii="Helvetica" w:hAnsi="Helvetica" w:cs="Helvetica"/>
                <w:sz w:val="24"/>
                <w:szCs w:val="24"/>
              </w:rPr>
              <w:t>2,</w:t>
            </w:r>
            <w:r w:rsidR="00392DF5">
              <w:rPr>
                <w:rFonts w:ascii="Helvetica" w:hAnsi="Helvetica" w:cs="Helvetica"/>
                <w:sz w:val="24"/>
                <w:szCs w:val="24"/>
              </w:rPr>
              <w:t>899</w:t>
            </w:r>
            <w:r w:rsidR="007A4D5F">
              <w:rPr>
                <w:rFonts w:ascii="Helvetica" w:hAnsi="Helvetica" w:cs="Helvetica"/>
                <w:sz w:val="24"/>
                <w:szCs w:val="24"/>
              </w:rPr>
              <w:t>USD</w:t>
            </w:r>
          </w:p>
        </w:tc>
        <w:tc>
          <w:tcPr>
            <w:tcW w:w="2166" w:type="dxa"/>
          </w:tcPr>
          <w:p w14:paraId="54A4F0F9" w14:textId="0D1C6799" w:rsidR="00C74A20" w:rsidRPr="00F44710" w:rsidRDefault="002D70B4" w:rsidP="002D70B4">
            <w:pPr>
              <w:jc w:val="center"/>
              <w:rPr>
                <w:rFonts w:ascii="Helvetica" w:hAnsi="Helvetica" w:cs="Helvetica"/>
                <w:sz w:val="24"/>
                <w:szCs w:val="24"/>
              </w:rPr>
            </w:pPr>
            <w:r w:rsidRPr="00F44710">
              <w:rPr>
                <w:rFonts w:ascii="Helvetica" w:hAnsi="Helvetica" w:cs="Helvetica"/>
                <w:sz w:val="24"/>
                <w:szCs w:val="24"/>
              </w:rPr>
              <w:t>$</w:t>
            </w:r>
            <w:r w:rsidR="00392DF5">
              <w:rPr>
                <w:rFonts w:ascii="Helvetica" w:hAnsi="Helvetica" w:cs="Helvetica"/>
                <w:sz w:val="24"/>
                <w:szCs w:val="24"/>
              </w:rPr>
              <w:t>849</w:t>
            </w:r>
            <w:r w:rsidR="007A4D5F">
              <w:rPr>
                <w:rFonts w:ascii="Helvetica" w:hAnsi="Helvetica" w:cs="Helvetica"/>
                <w:sz w:val="24"/>
                <w:szCs w:val="24"/>
              </w:rPr>
              <w:t>USD</w:t>
            </w:r>
          </w:p>
        </w:tc>
      </w:tr>
    </w:tbl>
    <w:p w14:paraId="73440FD3" w14:textId="77777777" w:rsidR="00357EFA" w:rsidRPr="00F44710" w:rsidRDefault="00357EFA" w:rsidP="009879B5">
      <w:pPr>
        <w:pStyle w:val="Sinespaciado"/>
      </w:pPr>
    </w:p>
    <w:p w14:paraId="75D0A07F" w14:textId="77777777" w:rsidR="00357EFA" w:rsidRPr="00F44710" w:rsidRDefault="00357EFA" w:rsidP="00357EFA">
      <w:pPr>
        <w:rPr>
          <w:rFonts w:ascii="Helvetica" w:eastAsia="Times New Roman" w:hAnsi="Helvetica" w:cs="Helvetica"/>
          <w:b/>
          <w:bCs/>
          <w:shd w:val="clear" w:color="auto" w:fill="FFFFFF"/>
          <w:lang w:eastAsia="es-MX"/>
        </w:rPr>
      </w:pPr>
      <w:r w:rsidRPr="00F44710">
        <w:rPr>
          <w:rFonts w:ascii="Helvetica" w:eastAsia="Times New Roman" w:hAnsi="Helvetica" w:cs="Helvetica"/>
          <w:noProof/>
          <w:lang w:eastAsia="es-MX"/>
        </w:rPr>
        <w:drawing>
          <wp:inline distT="0" distB="0" distL="0" distR="0" wp14:anchorId="193BB243" wp14:editId="223270CF">
            <wp:extent cx="5612130" cy="175895"/>
            <wp:effectExtent l="0" t="0" r="7620" b="0"/>
            <wp:docPr id="2" name="Imagen 2" descr="C:\Users\Internacional 4\AppData\Local\Microsoft\Windows\INetCache\Content.Outlook\44KHE0TU\TEXTO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ternacional 4\AppData\Local\Microsoft\Windows\INetCache\Content.Outlook\44KHE0TU\TEXTO 1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2130" cy="175895"/>
                    </a:xfrm>
                    <a:prstGeom prst="rect">
                      <a:avLst/>
                    </a:prstGeom>
                    <a:noFill/>
                    <a:ln>
                      <a:noFill/>
                    </a:ln>
                  </pic:spPr>
                </pic:pic>
              </a:graphicData>
            </a:graphic>
          </wp:inline>
        </w:drawing>
      </w:r>
    </w:p>
    <w:p w14:paraId="5FAA2C62" w14:textId="59F2E323" w:rsidR="00357EFA" w:rsidRPr="00F44710" w:rsidRDefault="00357EFA" w:rsidP="00357EFA">
      <w:pPr>
        <w:jc w:val="center"/>
        <w:rPr>
          <w:rFonts w:ascii="Helvetica" w:eastAsia="Times New Roman" w:hAnsi="Helvetica" w:cs="Helvetica"/>
          <w:b/>
          <w:bCs/>
          <w:shd w:val="clear" w:color="auto" w:fill="FFFFFF"/>
          <w:lang w:eastAsia="es-MX"/>
        </w:rPr>
      </w:pPr>
      <w:r w:rsidRPr="00F44710">
        <w:rPr>
          <w:rFonts w:ascii="Helvetica" w:eastAsia="Times New Roman" w:hAnsi="Helvetica" w:cs="Helvetica"/>
          <w:b/>
          <w:bCs/>
          <w:shd w:val="clear" w:color="auto" w:fill="FFFFFF"/>
          <w:lang w:eastAsia="es-MX"/>
        </w:rPr>
        <w:t xml:space="preserve">Precios vigentes </w:t>
      </w:r>
      <w:r w:rsidR="002D70B4" w:rsidRPr="00F44710">
        <w:rPr>
          <w:rFonts w:ascii="Helvetica" w:eastAsia="Times New Roman" w:hAnsi="Helvetica" w:cs="Helvetica"/>
          <w:b/>
          <w:bCs/>
          <w:shd w:val="clear" w:color="auto" w:fill="FFFFFF"/>
          <w:lang w:eastAsia="es-MX"/>
        </w:rPr>
        <w:t xml:space="preserve">al </w:t>
      </w:r>
      <w:r w:rsidR="007A4D5F">
        <w:rPr>
          <w:rFonts w:ascii="Helvetica" w:eastAsia="Times New Roman" w:hAnsi="Helvetica" w:cs="Helvetica"/>
          <w:b/>
          <w:bCs/>
          <w:shd w:val="clear" w:color="auto" w:fill="FFFFFF"/>
          <w:lang w:eastAsia="es-MX"/>
        </w:rPr>
        <w:t>1</w:t>
      </w:r>
      <w:r w:rsidR="00D56440">
        <w:rPr>
          <w:rFonts w:ascii="Helvetica" w:eastAsia="Times New Roman" w:hAnsi="Helvetica" w:cs="Helvetica"/>
          <w:b/>
          <w:bCs/>
          <w:shd w:val="clear" w:color="auto" w:fill="FFFFFF"/>
          <w:lang w:eastAsia="es-MX"/>
        </w:rPr>
        <w:t>4</w:t>
      </w:r>
      <w:r w:rsidRPr="00F44710">
        <w:rPr>
          <w:rFonts w:ascii="Helvetica" w:eastAsia="Times New Roman" w:hAnsi="Helvetica" w:cs="Helvetica"/>
          <w:b/>
          <w:bCs/>
          <w:shd w:val="clear" w:color="auto" w:fill="FFFFFF"/>
          <w:lang w:eastAsia="es-MX"/>
        </w:rPr>
        <w:t xml:space="preserve"> de diciembre del 202</w:t>
      </w:r>
      <w:r w:rsidR="00D56440">
        <w:rPr>
          <w:rFonts w:ascii="Helvetica" w:eastAsia="Times New Roman" w:hAnsi="Helvetica" w:cs="Helvetica"/>
          <w:b/>
          <w:bCs/>
          <w:shd w:val="clear" w:color="auto" w:fill="FFFFFF"/>
          <w:lang w:eastAsia="es-MX"/>
        </w:rPr>
        <w:t>6</w:t>
      </w:r>
      <w:r w:rsidRPr="00F44710">
        <w:rPr>
          <w:rFonts w:ascii="Helvetica" w:eastAsia="Times New Roman" w:hAnsi="Helvetica" w:cs="Helvetica"/>
          <w:b/>
          <w:bCs/>
          <w:shd w:val="clear" w:color="auto" w:fill="FFFFFF"/>
          <w:lang w:eastAsia="es-MX"/>
        </w:rPr>
        <w:t>, sujeto a disponibilidad</w:t>
      </w:r>
      <w:r w:rsidR="00D56440">
        <w:rPr>
          <w:rFonts w:ascii="Helvetica" w:eastAsia="Times New Roman" w:hAnsi="Helvetica" w:cs="Helvetica"/>
          <w:b/>
          <w:bCs/>
          <w:shd w:val="clear" w:color="auto" w:fill="FFFFFF"/>
          <w:lang w:eastAsia="es-MX"/>
        </w:rPr>
        <w:t xml:space="preserve"> y cambios sin previo aviso. </w:t>
      </w:r>
    </w:p>
    <w:p w14:paraId="1E759C5F" w14:textId="1E2FCC56" w:rsidR="00357EFA" w:rsidRPr="00DC42D0" w:rsidRDefault="00DC42D0" w:rsidP="00DC42D0">
      <w:pPr>
        <w:pStyle w:val="Sinespaciado"/>
        <w:rPr>
          <w:rFonts w:ascii="Helvetica" w:hAnsi="Helvetica" w:cs="Helvetica"/>
          <w:sz w:val="21"/>
          <w:szCs w:val="21"/>
        </w:rPr>
      </w:pPr>
      <w:r w:rsidRPr="00DC42D0">
        <w:rPr>
          <w:rFonts w:ascii="Helvetica" w:hAnsi="Helvetica" w:cs="Helvetica"/>
          <w:sz w:val="21"/>
          <w:szCs w:val="21"/>
        </w:rPr>
        <w:t xml:space="preserve">– </w:t>
      </w:r>
      <w:r w:rsidR="00D56440" w:rsidRPr="00DC42D0">
        <w:rPr>
          <w:rFonts w:ascii="Helvetica" w:hAnsi="Helvetica" w:cs="Helvetica"/>
          <w:sz w:val="21"/>
          <w:szCs w:val="21"/>
        </w:rPr>
        <w:t xml:space="preserve">El hotel </w:t>
      </w:r>
      <w:r w:rsidR="00D56440" w:rsidRPr="00DC42D0">
        <w:rPr>
          <w:rFonts w:ascii="Helvetica" w:hAnsi="Helvetica" w:cs="Helvetica"/>
          <w:b/>
          <w:bCs/>
          <w:sz w:val="21"/>
          <w:szCs w:val="21"/>
        </w:rPr>
        <w:t>Radisson Bogotá Metrotel</w:t>
      </w:r>
      <w:r w:rsidR="00D56440" w:rsidRPr="00DC42D0">
        <w:rPr>
          <w:rFonts w:ascii="Helvetica" w:hAnsi="Helvetica" w:cs="Helvetica"/>
          <w:sz w:val="21"/>
          <w:szCs w:val="21"/>
        </w:rPr>
        <w:t xml:space="preserve"> ya cuenta con 35 habitaciones con aire</w:t>
      </w:r>
      <w:r w:rsidRPr="00DC42D0">
        <w:rPr>
          <w:rFonts w:ascii="Helvetica" w:hAnsi="Helvetica" w:cs="Helvetica"/>
          <w:sz w:val="21"/>
          <w:szCs w:val="21"/>
        </w:rPr>
        <w:t xml:space="preserve"> </w:t>
      </w:r>
      <w:r w:rsidR="00D56440" w:rsidRPr="00DC42D0">
        <w:rPr>
          <w:rFonts w:ascii="Helvetica" w:hAnsi="Helvetica" w:cs="Helvetica"/>
          <w:sz w:val="21"/>
          <w:szCs w:val="21"/>
        </w:rPr>
        <w:t>acondicionado</w:t>
      </w:r>
      <w:r>
        <w:rPr>
          <w:rFonts w:ascii="Helvetica" w:hAnsi="Helvetica" w:cs="Helvetica"/>
          <w:sz w:val="21"/>
          <w:szCs w:val="21"/>
        </w:rPr>
        <w:t>.</w:t>
      </w:r>
    </w:p>
    <w:p w14:paraId="20FCAA27" w14:textId="3810E2ED" w:rsidR="00357EFA" w:rsidRPr="00F44710" w:rsidRDefault="00357EFA" w:rsidP="00357EFA">
      <w:pPr>
        <w:pStyle w:val="Sinespaciado"/>
        <w:rPr>
          <w:rFonts w:ascii="Helvetica" w:hAnsi="Helvetica" w:cs="Helvetica"/>
          <w:sz w:val="21"/>
          <w:szCs w:val="21"/>
        </w:rPr>
      </w:pPr>
      <w:r w:rsidRPr="00F44710">
        <w:rPr>
          <w:rFonts w:ascii="Helvetica" w:hAnsi="Helvetica" w:cs="Helvetica"/>
          <w:sz w:val="21"/>
          <w:szCs w:val="21"/>
        </w:rPr>
        <w:t>– Precios no aplican en temporada alta, semana santa, fin de año, semana de receso (oct</w:t>
      </w:r>
      <w:r w:rsidR="00DC42D0">
        <w:rPr>
          <w:rFonts w:ascii="Helvetica" w:hAnsi="Helvetica" w:cs="Helvetica"/>
          <w:sz w:val="21"/>
          <w:szCs w:val="21"/>
        </w:rPr>
        <w:t>ubre</w:t>
      </w:r>
      <w:r w:rsidRPr="00F44710">
        <w:rPr>
          <w:rFonts w:ascii="Helvetica" w:hAnsi="Helvetica" w:cs="Helvetica"/>
          <w:sz w:val="21"/>
          <w:szCs w:val="21"/>
        </w:rPr>
        <w:t>)</w:t>
      </w:r>
      <w:r w:rsidR="00DC42D0">
        <w:rPr>
          <w:rFonts w:ascii="Helvetica" w:hAnsi="Helvetica" w:cs="Helvetica"/>
          <w:sz w:val="21"/>
          <w:szCs w:val="21"/>
        </w:rPr>
        <w:t>,</w:t>
      </w:r>
      <w:r w:rsidRPr="00F44710">
        <w:rPr>
          <w:rFonts w:ascii="Helvetica" w:hAnsi="Helvetica" w:cs="Helvetica"/>
          <w:sz w:val="21"/>
          <w:szCs w:val="21"/>
        </w:rPr>
        <w:t xml:space="preserve"> ferias ni congresos de ciudad.</w:t>
      </w:r>
    </w:p>
    <w:p w14:paraId="18185224" w14:textId="04107521" w:rsidR="00357EFA" w:rsidRPr="00F44710" w:rsidRDefault="00357EFA" w:rsidP="00357EFA">
      <w:pPr>
        <w:pStyle w:val="Sinespaciado"/>
        <w:rPr>
          <w:rFonts w:ascii="Helvetica" w:hAnsi="Helvetica" w:cs="Helvetica"/>
          <w:sz w:val="21"/>
          <w:szCs w:val="21"/>
        </w:rPr>
      </w:pPr>
      <w:r w:rsidRPr="00F44710">
        <w:rPr>
          <w:rFonts w:ascii="Helvetica" w:hAnsi="Helvetica" w:cs="Helvetica"/>
          <w:sz w:val="21"/>
          <w:szCs w:val="21"/>
        </w:rPr>
        <w:t>– </w:t>
      </w:r>
      <w:r w:rsidR="00DC42D0">
        <w:rPr>
          <w:rFonts w:ascii="Helvetica" w:hAnsi="Helvetica" w:cs="Helvetica"/>
          <w:sz w:val="21"/>
          <w:szCs w:val="21"/>
        </w:rPr>
        <w:t xml:space="preserve">Tarifa de niños de 3 a 10 años, acompañados mínimo con dos adultos. </w:t>
      </w:r>
    </w:p>
    <w:p w14:paraId="7813FCDA" w14:textId="77777777" w:rsidR="00357EFA" w:rsidRPr="00F44710" w:rsidRDefault="00357EFA" w:rsidP="00357EFA">
      <w:pPr>
        <w:pStyle w:val="Sinespaciado"/>
        <w:rPr>
          <w:rFonts w:ascii="Helvetica" w:hAnsi="Helvetica" w:cs="Helvetica"/>
          <w:sz w:val="21"/>
          <w:szCs w:val="21"/>
        </w:rPr>
      </w:pPr>
      <w:r w:rsidRPr="00F44710">
        <w:rPr>
          <w:rFonts w:ascii="Helvetica" w:hAnsi="Helvetica" w:cs="Helvetica"/>
          <w:sz w:val="21"/>
          <w:szCs w:val="21"/>
        </w:rPr>
        <w:t>– Consulta tarifa de infante.</w:t>
      </w:r>
    </w:p>
    <w:p w14:paraId="31D825DE" w14:textId="77777777" w:rsidR="00357EFA" w:rsidRPr="00DC42D0" w:rsidRDefault="00357EFA" w:rsidP="00357EFA">
      <w:pPr>
        <w:pStyle w:val="Sinespaciado"/>
        <w:rPr>
          <w:rFonts w:ascii="Helvetica" w:hAnsi="Helvetica" w:cs="Helvetica"/>
          <w:b/>
          <w:bCs/>
          <w:sz w:val="21"/>
          <w:szCs w:val="21"/>
        </w:rPr>
      </w:pPr>
      <w:r w:rsidRPr="00DC42D0">
        <w:rPr>
          <w:rFonts w:ascii="Helvetica" w:hAnsi="Helvetica" w:cs="Helvetica"/>
          <w:b/>
          <w:bCs/>
          <w:sz w:val="21"/>
          <w:szCs w:val="21"/>
        </w:rPr>
        <w:t>– Mínimo dos pasajeros viajando juntos. </w:t>
      </w:r>
    </w:p>
    <w:p w14:paraId="4C317410" w14:textId="77777777" w:rsidR="00357EFA" w:rsidRPr="00F44710" w:rsidRDefault="00357EFA" w:rsidP="00357EFA">
      <w:pPr>
        <w:pStyle w:val="Sinespaciado"/>
        <w:rPr>
          <w:rFonts w:ascii="Helvetica" w:hAnsi="Helvetica" w:cs="Helvetica"/>
          <w:sz w:val="21"/>
          <w:szCs w:val="21"/>
        </w:rPr>
      </w:pPr>
      <w:r w:rsidRPr="00F44710">
        <w:rPr>
          <w:rFonts w:ascii="Helvetica" w:hAnsi="Helvetica" w:cs="Helvetica"/>
          <w:sz w:val="21"/>
          <w:szCs w:val="21"/>
        </w:rPr>
        <w:t>– Los precios cambian constantemente, así que te sugerimos la verificación de estos, y no utilizar este documento como definitivo.</w:t>
      </w:r>
    </w:p>
    <w:p w14:paraId="03D7DB93" w14:textId="77777777" w:rsidR="002D70B4" w:rsidRDefault="002D70B4" w:rsidP="002668FA">
      <w:pPr>
        <w:pStyle w:val="Sinespaciado"/>
        <w:rPr>
          <w:shd w:val="clear" w:color="auto" w:fill="FFFFFF"/>
        </w:rPr>
      </w:pPr>
    </w:p>
    <w:p w14:paraId="5FD3FAE4" w14:textId="77777777" w:rsidR="00E049E9" w:rsidRPr="00396478" w:rsidRDefault="00E049E9" w:rsidP="00E049E9">
      <w:pPr>
        <w:pStyle w:val="Sinespaciado"/>
        <w:rPr>
          <w:rFonts w:ascii="Helvetica" w:hAnsi="Helvetica" w:cs="Helvetica"/>
          <w:b/>
          <w:bCs/>
          <w:sz w:val="28"/>
          <w:szCs w:val="28"/>
        </w:rPr>
      </w:pPr>
      <w:r w:rsidRPr="00396478">
        <w:rPr>
          <w:rFonts w:ascii="Helvetica" w:hAnsi="Helvetica" w:cs="Helvetica"/>
          <w:b/>
          <w:bCs/>
          <w:sz w:val="24"/>
          <w:szCs w:val="24"/>
        </w:rPr>
        <w:t>IMPORTANTE:</w:t>
      </w:r>
    </w:p>
    <w:p w14:paraId="624CF1DD" w14:textId="5D874572" w:rsidR="00E049E9" w:rsidRDefault="00E049E9" w:rsidP="00E049E9">
      <w:pPr>
        <w:pStyle w:val="Sinespaciado"/>
        <w:rPr>
          <w:rFonts w:ascii="Helvetica" w:hAnsi="Helvetica" w:cs="Helvetica"/>
        </w:rPr>
      </w:pPr>
      <w:r w:rsidRPr="00396478">
        <w:rPr>
          <w:rFonts w:ascii="Helvetica" w:hAnsi="Helvetica" w:cs="Helvetica"/>
        </w:rPr>
        <w:t xml:space="preserve">El vuelo interno de Bogotá hacia </w:t>
      </w:r>
      <w:r>
        <w:rPr>
          <w:rFonts w:ascii="Helvetica" w:hAnsi="Helvetica" w:cs="Helvetica"/>
        </w:rPr>
        <w:t>Pereira</w:t>
      </w:r>
      <w:r w:rsidRPr="00396478">
        <w:rPr>
          <w:rFonts w:ascii="Helvetica" w:hAnsi="Helvetica" w:cs="Helvetica"/>
        </w:rPr>
        <w:t xml:space="preserve"> se sugiere tomar el horario de las </w:t>
      </w:r>
      <w:r>
        <w:rPr>
          <w:rFonts w:ascii="Helvetica" w:hAnsi="Helvetica" w:cs="Helvetica"/>
        </w:rPr>
        <w:t>10</w:t>
      </w:r>
      <w:r w:rsidRPr="00396478">
        <w:rPr>
          <w:rFonts w:ascii="Helvetica" w:hAnsi="Helvetica" w:cs="Helvetica"/>
        </w:rPr>
        <w:t>:00AM o similar.</w:t>
      </w:r>
    </w:p>
    <w:p w14:paraId="52DC130F" w14:textId="77777777" w:rsidR="00E049E9" w:rsidRPr="00F44710" w:rsidRDefault="00E049E9" w:rsidP="002668FA">
      <w:pPr>
        <w:pStyle w:val="Sinespaciado"/>
        <w:rPr>
          <w:shd w:val="clear" w:color="auto" w:fill="FFFFFF"/>
        </w:rPr>
      </w:pPr>
    </w:p>
    <w:p w14:paraId="5CD4697D" w14:textId="18515335" w:rsidR="00F44710" w:rsidRPr="0082055A" w:rsidRDefault="002D70B4" w:rsidP="0082055A">
      <w:pPr>
        <w:pStyle w:val="Sinespaciado"/>
        <w:rPr>
          <w:rFonts w:ascii="Handlee" w:hAnsi="Handlee"/>
          <w:b/>
          <w:bCs/>
          <w:shd w:val="clear" w:color="auto" w:fill="FFFFFF"/>
        </w:rPr>
      </w:pPr>
      <w:r w:rsidRPr="0082055A">
        <w:rPr>
          <w:rFonts w:ascii="Handlee" w:hAnsi="Handlee"/>
          <w:b/>
          <w:bCs/>
          <w:sz w:val="28"/>
          <w:szCs w:val="28"/>
          <w:shd w:val="clear" w:color="auto" w:fill="FFFFFF"/>
        </w:rPr>
        <w:t xml:space="preserve">HOTELES PREVISTOS </w:t>
      </w:r>
      <w:r w:rsidR="00F44710" w:rsidRPr="00F44710">
        <w:rPr>
          <w:rFonts w:ascii="Handlee" w:hAnsi="Handlee"/>
          <w:b/>
          <w:bCs/>
          <w:shd w:val="clear" w:color="auto" w:fill="FFFFFF"/>
        </w:rPr>
        <w:fldChar w:fldCharType="begin"/>
      </w:r>
      <w:r w:rsidR="00F44710" w:rsidRPr="0082055A">
        <w:rPr>
          <w:rFonts w:ascii="Handlee" w:hAnsi="Handlee"/>
          <w:b/>
          <w:bCs/>
          <w:shd w:val="clear" w:color="auto" w:fill="FFFFFF"/>
        </w:rPr>
        <w:instrText xml:space="preserve"> LINK Excel.Sheet.12 "Libro1" "Hoja1!F1C1:F7C3" \a \f 4 \h </w:instrText>
      </w:r>
      <w:r w:rsidR="00BF00E3">
        <w:rPr>
          <w:rFonts w:ascii="Handlee" w:hAnsi="Handlee"/>
          <w:b/>
          <w:bCs/>
          <w:shd w:val="clear" w:color="auto" w:fill="FFFFFF"/>
        </w:rPr>
        <w:instrText xml:space="preserve"> \* MERGEFORMAT </w:instrText>
      </w:r>
      <w:r w:rsidR="00F44710" w:rsidRPr="00F44710">
        <w:rPr>
          <w:rFonts w:ascii="Handlee" w:hAnsi="Handlee"/>
          <w:b/>
          <w:bCs/>
          <w:shd w:val="clear" w:color="auto" w:fill="FFFFFF"/>
        </w:rPr>
        <w:fldChar w:fldCharType="separate"/>
      </w:r>
    </w:p>
    <w:tbl>
      <w:tblPr>
        <w:tblW w:w="6941" w:type="dxa"/>
        <w:jc w:val="center"/>
        <w:tblCellMar>
          <w:left w:w="70" w:type="dxa"/>
          <w:right w:w="70" w:type="dxa"/>
        </w:tblCellMar>
        <w:tblLook w:val="04A0" w:firstRow="1" w:lastRow="0" w:firstColumn="1" w:lastColumn="0" w:noHBand="0" w:noVBand="1"/>
      </w:tblPr>
      <w:tblGrid>
        <w:gridCol w:w="1700"/>
        <w:gridCol w:w="1200"/>
        <w:gridCol w:w="4041"/>
      </w:tblGrid>
      <w:tr w:rsidR="00F44710" w:rsidRPr="00F44710" w14:paraId="5C85E6E8" w14:textId="77777777" w:rsidTr="00BF00E3">
        <w:trPr>
          <w:trHeight w:val="330"/>
          <w:jc w:val="center"/>
        </w:trPr>
        <w:tc>
          <w:tcPr>
            <w:tcW w:w="1700" w:type="dxa"/>
            <w:tcBorders>
              <w:top w:val="single" w:sz="4" w:space="0" w:color="auto"/>
              <w:left w:val="single" w:sz="4" w:space="0" w:color="auto"/>
              <w:bottom w:val="single" w:sz="4" w:space="0" w:color="auto"/>
              <w:right w:val="single" w:sz="4" w:space="0" w:color="auto"/>
            </w:tcBorders>
            <w:noWrap/>
            <w:vAlign w:val="bottom"/>
            <w:hideMark/>
          </w:tcPr>
          <w:p w14:paraId="3DD0C55F" w14:textId="2E6E698F" w:rsidR="00F44710" w:rsidRPr="00F44710" w:rsidRDefault="00F44710" w:rsidP="00F44710">
            <w:pPr>
              <w:spacing w:after="0" w:line="240" w:lineRule="auto"/>
              <w:jc w:val="center"/>
              <w:rPr>
                <w:rFonts w:ascii="Helvetica" w:eastAsia="Times New Roman" w:hAnsi="Helvetica" w:cs="Helvetica"/>
                <w:b/>
                <w:bCs/>
                <w:sz w:val="26"/>
                <w:szCs w:val="26"/>
                <w:lang w:eastAsia="es-MX"/>
              </w:rPr>
            </w:pPr>
            <w:r w:rsidRPr="00F44710">
              <w:rPr>
                <w:rFonts w:ascii="Helvetica" w:eastAsia="Times New Roman" w:hAnsi="Helvetica" w:cs="Helvetica"/>
                <w:b/>
                <w:bCs/>
                <w:sz w:val="26"/>
                <w:szCs w:val="26"/>
                <w:lang w:eastAsia="es-MX"/>
              </w:rPr>
              <w:t>CATEGORIA</w:t>
            </w:r>
          </w:p>
        </w:tc>
        <w:tc>
          <w:tcPr>
            <w:tcW w:w="1200" w:type="dxa"/>
            <w:tcBorders>
              <w:top w:val="single" w:sz="4" w:space="0" w:color="auto"/>
              <w:left w:val="nil"/>
              <w:bottom w:val="single" w:sz="4" w:space="0" w:color="auto"/>
              <w:right w:val="single" w:sz="4" w:space="0" w:color="auto"/>
            </w:tcBorders>
            <w:noWrap/>
            <w:vAlign w:val="bottom"/>
            <w:hideMark/>
          </w:tcPr>
          <w:p w14:paraId="0D309AC4" w14:textId="77777777" w:rsidR="00F44710" w:rsidRPr="00F44710" w:rsidRDefault="00F44710" w:rsidP="00F44710">
            <w:pPr>
              <w:spacing w:after="0" w:line="240" w:lineRule="auto"/>
              <w:jc w:val="center"/>
              <w:rPr>
                <w:rFonts w:ascii="Helvetica" w:eastAsia="Times New Roman" w:hAnsi="Helvetica" w:cs="Helvetica"/>
                <w:b/>
                <w:bCs/>
                <w:sz w:val="26"/>
                <w:szCs w:val="26"/>
                <w:lang w:eastAsia="es-MX"/>
              </w:rPr>
            </w:pPr>
            <w:r w:rsidRPr="00F44710">
              <w:rPr>
                <w:rFonts w:ascii="Helvetica" w:eastAsia="Times New Roman" w:hAnsi="Helvetica" w:cs="Helvetica"/>
                <w:b/>
                <w:bCs/>
                <w:sz w:val="26"/>
                <w:szCs w:val="26"/>
                <w:lang w:eastAsia="es-MX"/>
              </w:rPr>
              <w:t>CIUDAD</w:t>
            </w:r>
          </w:p>
        </w:tc>
        <w:tc>
          <w:tcPr>
            <w:tcW w:w="4041" w:type="dxa"/>
            <w:tcBorders>
              <w:top w:val="single" w:sz="4" w:space="0" w:color="auto"/>
              <w:left w:val="nil"/>
              <w:bottom w:val="single" w:sz="4" w:space="0" w:color="auto"/>
              <w:right w:val="single" w:sz="4" w:space="0" w:color="auto"/>
            </w:tcBorders>
            <w:noWrap/>
            <w:vAlign w:val="bottom"/>
            <w:hideMark/>
          </w:tcPr>
          <w:p w14:paraId="1CAE0F19" w14:textId="77777777" w:rsidR="00F44710" w:rsidRPr="00F44710" w:rsidRDefault="00F44710" w:rsidP="00F44710">
            <w:pPr>
              <w:spacing w:after="0" w:line="240" w:lineRule="auto"/>
              <w:jc w:val="center"/>
              <w:rPr>
                <w:rFonts w:ascii="Helvetica" w:eastAsia="Times New Roman" w:hAnsi="Helvetica" w:cs="Helvetica"/>
                <w:b/>
                <w:bCs/>
                <w:sz w:val="26"/>
                <w:szCs w:val="26"/>
                <w:lang w:eastAsia="es-MX"/>
              </w:rPr>
            </w:pPr>
            <w:r w:rsidRPr="00F44710">
              <w:rPr>
                <w:rFonts w:ascii="Helvetica" w:eastAsia="Times New Roman" w:hAnsi="Helvetica" w:cs="Helvetica"/>
                <w:b/>
                <w:bCs/>
                <w:sz w:val="26"/>
                <w:szCs w:val="26"/>
                <w:lang w:eastAsia="es-MX"/>
              </w:rPr>
              <w:t xml:space="preserve">HOTELES </w:t>
            </w:r>
          </w:p>
        </w:tc>
      </w:tr>
      <w:tr w:rsidR="00F44710" w:rsidRPr="00F44710" w14:paraId="61B06616" w14:textId="77777777" w:rsidTr="00BF00E3">
        <w:trPr>
          <w:trHeight w:val="300"/>
          <w:jc w:val="center"/>
        </w:trPr>
        <w:tc>
          <w:tcPr>
            <w:tcW w:w="1700" w:type="dxa"/>
            <w:vMerge w:val="restart"/>
            <w:tcBorders>
              <w:top w:val="nil"/>
              <w:left w:val="single" w:sz="4" w:space="0" w:color="auto"/>
              <w:bottom w:val="single" w:sz="4" w:space="0" w:color="auto"/>
              <w:right w:val="single" w:sz="4" w:space="0" w:color="auto"/>
            </w:tcBorders>
            <w:vAlign w:val="center"/>
            <w:hideMark/>
          </w:tcPr>
          <w:p w14:paraId="17F82E4C" w14:textId="082D6DE0" w:rsidR="00F44710" w:rsidRPr="00F44710" w:rsidRDefault="00F44710" w:rsidP="00F44710">
            <w:pPr>
              <w:spacing w:after="0" w:line="240" w:lineRule="auto"/>
              <w:jc w:val="center"/>
              <w:rPr>
                <w:rFonts w:ascii="Helvetica" w:eastAsia="Times New Roman" w:hAnsi="Helvetica" w:cs="Helvetica"/>
                <w:b/>
                <w:bCs/>
                <w:lang w:eastAsia="es-MX"/>
              </w:rPr>
            </w:pPr>
            <w:r w:rsidRPr="00F44710">
              <w:rPr>
                <w:rFonts w:ascii="Helvetica" w:eastAsia="Times New Roman" w:hAnsi="Helvetica" w:cs="Helvetica"/>
                <w:b/>
                <w:bCs/>
                <w:lang w:eastAsia="es-MX"/>
              </w:rPr>
              <w:t xml:space="preserve">Turista </w:t>
            </w:r>
          </w:p>
        </w:tc>
        <w:tc>
          <w:tcPr>
            <w:tcW w:w="1200" w:type="dxa"/>
            <w:tcBorders>
              <w:top w:val="nil"/>
              <w:left w:val="nil"/>
              <w:bottom w:val="single" w:sz="4" w:space="0" w:color="auto"/>
              <w:right w:val="single" w:sz="4" w:space="0" w:color="auto"/>
            </w:tcBorders>
            <w:noWrap/>
            <w:vAlign w:val="bottom"/>
            <w:hideMark/>
          </w:tcPr>
          <w:p w14:paraId="2714CF2F" w14:textId="77777777" w:rsidR="00F44710" w:rsidRPr="00F44710" w:rsidRDefault="00F44710" w:rsidP="00F44710">
            <w:pPr>
              <w:spacing w:after="0" w:line="240" w:lineRule="auto"/>
              <w:jc w:val="center"/>
              <w:rPr>
                <w:rFonts w:ascii="Helvetica" w:eastAsia="Times New Roman" w:hAnsi="Helvetica" w:cs="Helvetica"/>
                <w:lang w:eastAsia="es-MX"/>
              </w:rPr>
            </w:pPr>
            <w:r w:rsidRPr="00F44710">
              <w:rPr>
                <w:rFonts w:ascii="Helvetica" w:eastAsia="Times New Roman" w:hAnsi="Helvetica" w:cs="Helvetica"/>
                <w:lang w:eastAsia="es-MX"/>
              </w:rPr>
              <w:t>Bogotá</w:t>
            </w:r>
          </w:p>
        </w:tc>
        <w:tc>
          <w:tcPr>
            <w:tcW w:w="4041" w:type="dxa"/>
            <w:tcBorders>
              <w:top w:val="nil"/>
              <w:left w:val="nil"/>
              <w:bottom w:val="single" w:sz="4" w:space="0" w:color="auto"/>
              <w:right w:val="single" w:sz="4" w:space="0" w:color="auto"/>
            </w:tcBorders>
            <w:noWrap/>
            <w:vAlign w:val="bottom"/>
            <w:hideMark/>
          </w:tcPr>
          <w:p w14:paraId="645D130A" w14:textId="2CB8E2BD" w:rsidR="00F44710" w:rsidRPr="00F44710" w:rsidRDefault="007F4BB8" w:rsidP="00F44710">
            <w:pPr>
              <w:spacing w:after="0" w:line="240" w:lineRule="auto"/>
              <w:jc w:val="center"/>
              <w:rPr>
                <w:rFonts w:ascii="Helvetica" w:eastAsia="Times New Roman" w:hAnsi="Helvetica" w:cs="Helvetica"/>
                <w:lang w:eastAsia="es-MX"/>
              </w:rPr>
            </w:pPr>
            <w:r>
              <w:rPr>
                <w:rFonts w:ascii="Helvetica" w:eastAsia="Times New Roman" w:hAnsi="Helvetica" w:cs="Helvetica"/>
                <w:lang w:eastAsia="es-MX"/>
              </w:rPr>
              <w:t>Radisson Metrotel</w:t>
            </w:r>
          </w:p>
        </w:tc>
      </w:tr>
      <w:tr w:rsidR="00F44710" w:rsidRPr="00F44710" w14:paraId="6E2FF3B7" w14:textId="77777777" w:rsidTr="00BF00E3">
        <w:trPr>
          <w:trHeight w:val="300"/>
          <w:jc w:val="center"/>
        </w:trPr>
        <w:tc>
          <w:tcPr>
            <w:tcW w:w="1700" w:type="dxa"/>
            <w:vMerge/>
            <w:tcBorders>
              <w:top w:val="nil"/>
              <w:left w:val="single" w:sz="4" w:space="0" w:color="auto"/>
              <w:bottom w:val="single" w:sz="4" w:space="0" w:color="auto"/>
              <w:right w:val="single" w:sz="4" w:space="0" w:color="auto"/>
            </w:tcBorders>
            <w:vAlign w:val="center"/>
            <w:hideMark/>
          </w:tcPr>
          <w:p w14:paraId="474932B5" w14:textId="77777777" w:rsidR="00F44710" w:rsidRPr="00F44710" w:rsidRDefault="00F44710" w:rsidP="00F44710">
            <w:pPr>
              <w:spacing w:after="0" w:line="240" w:lineRule="auto"/>
              <w:rPr>
                <w:rFonts w:ascii="Helvetica" w:eastAsia="Times New Roman" w:hAnsi="Helvetica" w:cs="Helvetica"/>
                <w:b/>
                <w:bCs/>
                <w:lang w:eastAsia="es-MX"/>
              </w:rPr>
            </w:pPr>
          </w:p>
        </w:tc>
        <w:tc>
          <w:tcPr>
            <w:tcW w:w="1200" w:type="dxa"/>
            <w:tcBorders>
              <w:top w:val="nil"/>
              <w:left w:val="nil"/>
              <w:bottom w:val="single" w:sz="4" w:space="0" w:color="auto"/>
              <w:right w:val="single" w:sz="4" w:space="0" w:color="auto"/>
            </w:tcBorders>
            <w:noWrap/>
            <w:vAlign w:val="bottom"/>
            <w:hideMark/>
          </w:tcPr>
          <w:p w14:paraId="5E2B25FD" w14:textId="77777777" w:rsidR="00F44710" w:rsidRPr="00F44710" w:rsidRDefault="00F44710" w:rsidP="00F44710">
            <w:pPr>
              <w:spacing w:after="0" w:line="240" w:lineRule="auto"/>
              <w:jc w:val="center"/>
              <w:rPr>
                <w:rFonts w:ascii="Helvetica" w:eastAsia="Times New Roman" w:hAnsi="Helvetica" w:cs="Helvetica"/>
                <w:lang w:eastAsia="es-MX"/>
              </w:rPr>
            </w:pPr>
            <w:r w:rsidRPr="00F44710">
              <w:rPr>
                <w:rFonts w:ascii="Helvetica" w:eastAsia="Times New Roman" w:hAnsi="Helvetica" w:cs="Helvetica"/>
                <w:lang w:eastAsia="es-MX"/>
              </w:rPr>
              <w:t>Pereira</w:t>
            </w:r>
          </w:p>
        </w:tc>
        <w:tc>
          <w:tcPr>
            <w:tcW w:w="4041" w:type="dxa"/>
            <w:tcBorders>
              <w:top w:val="nil"/>
              <w:left w:val="nil"/>
              <w:bottom w:val="single" w:sz="4" w:space="0" w:color="auto"/>
              <w:right w:val="single" w:sz="4" w:space="0" w:color="auto"/>
            </w:tcBorders>
            <w:noWrap/>
            <w:vAlign w:val="bottom"/>
            <w:hideMark/>
          </w:tcPr>
          <w:p w14:paraId="385D4BC1" w14:textId="61DFAE6B" w:rsidR="00F44710" w:rsidRPr="00F44710" w:rsidRDefault="007F4BB8" w:rsidP="00F44710">
            <w:pPr>
              <w:spacing w:after="0" w:line="240" w:lineRule="auto"/>
              <w:jc w:val="center"/>
              <w:rPr>
                <w:rFonts w:ascii="Helvetica" w:eastAsia="Times New Roman" w:hAnsi="Helvetica" w:cs="Helvetica"/>
                <w:lang w:eastAsia="es-MX"/>
              </w:rPr>
            </w:pPr>
            <w:r>
              <w:rPr>
                <w:rFonts w:ascii="Helvetica" w:eastAsia="Times New Roman" w:hAnsi="Helvetica" w:cs="Helvetica"/>
                <w:lang w:eastAsia="es-MX"/>
              </w:rPr>
              <w:t>GHL Hotel Abadía Plaza</w:t>
            </w:r>
          </w:p>
        </w:tc>
      </w:tr>
      <w:tr w:rsidR="00F44710" w:rsidRPr="00F44710" w14:paraId="6B850708" w14:textId="77777777" w:rsidTr="00BF00E3">
        <w:trPr>
          <w:trHeight w:val="300"/>
          <w:jc w:val="center"/>
        </w:trPr>
        <w:tc>
          <w:tcPr>
            <w:tcW w:w="1700" w:type="dxa"/>
            <w:vMerge w:val="restart"/>
            <w:tcBorders>
              <w:top w:val="nil"/>
              <w:left w:val="single" w:sz="4" w:space="0" w:color="auto"/>
              <w:bottom w:val="single" w:sz="4" w:space="0" w:color="auto"/>
              <w:right w:val="single" w:sz="4" w:space="0" w:color="auto"/>
            </w:tcBorders>
            <w:noWrap/>
            <w:vAlign w:val="center"/>
            <w:hideMark/>
          </w:tcPr>
          <w:p w14:paraId="40A5B40F" w14:textId="77777777" w:rsidR="00F44710" w:rsidRPr="00F44710" w:rsidRDefault="00F44710" w:rsidP="00F44710">
            <w:pPr>
              <w:spacing w:after="0" w:line="240" w:lineRule="auto"/>
              <w:jc w:val="center"/>
              <w:rPr>
                <w:rFonts w:ascii="Helvetica" w:eastAsia="Times New Roman" w:hAnsi="Helvetica" w:cs="Helvetica"/>
                <w:b/>
                <w:bCs/>
                <w:lang w:eastAsia="es-MX"/>
              </w:rPr>
            </w:pPr>
            <w:r w:rsidRPr="00F44710">
              <w:rPr>
                <w:rFonts w:ascii="Helvetica" w:eastAsia="Times New Roman" w:hAnsi="Helvetica" w:cs="Helvetica"/>
                <w:b/>
                <w:bCs/>
                <w:lang w:eastAsia="es-MX"/>
              </w:rPr>
              <w:t>Superior</w:t>
            </w:r>
          </w:p>
        </w:tc>
        <w:tc>
          <w:tcPr>
            <w:tcW w:w="1200" w:type="dxa"/>
            <w:tcBorders>
              <w:top w:val="nil"/>
              <w:left w:val="nil"/>
              <w:bottom w:val="single" w:sz="4" w:space="0" w:color="auto"/>
              <w:right w:val="single" w:sz="4" w:space="0" w:color="auto"/>
            </w:tcBorders>
            <w:noWrap/>
            <w:vAlign w:val="bottom"/>
            <w:hideMark/>
          </w:tcPr>
          <w:p w14:paraId="2FF9719A" w14:textId="77777777" w:rsidR="00F44710" w:rsidRPr="00F44710" w:rsidRDefault="00F44710" w:rsidP="00F44710">
            <w:pPr>
              <w:spacing w:after="0" w:line="240" w:lineRule="auto"/>
              <w:jc w:val="center"/>
              <w:rPr>
                <w:rFonts w:ascii="Helvetica" w:eastAsia="Times New Roman" w:hAnsi="Helvetica" w:cs="Helvetica"/>
                <w:lang w:eastAsia="es-MX"/>
              </w:rPr>
            </w:pPr>
            <w:r w:rsidRPr="00F44710">
              <w:rPr>
                <w:rFonts w:ascii="Helvetica" w:eastAsia="Times New Roman" w:hAnsi="Helvetica" w:cs="Helvetica"/>
                <w:lang w:eastAsia="es-MX"/>
              </w:rPr>
              <w:t>Bogotá</w:t>
            </w:r>
          </w:p>
        </w:tc>
        <w:tc>
          <w:tcPr>
            <w:tcW w:w="4041" w:type="dxa"/>
            <w:tcBorders>
              <w:top w:val="nil"/>
              <w:left w:val="nil"/>
              <w:bottom w:val="single" w:sz="4" w:space="0" w:color="auto"/>
              <w:right w:val="single" w:sz="4" w:space="0" w:color="auto"/>
            </w:tcBorders>
            <w:noWrap/>
            <w:vAlign w:val="bottom"/>
            <w:hideMark/>
          </w:tcPr>
          <w:p w14:paraId="0F87E5BC" w14:textId="13058816" w:rsidR="00F44710" w:rsidRPr="00F44710" w:rsidRDefault="00F44710" w:rsidP="00F44710">
            <w:pPr>
              <w:spacing w:after="0" w:line="240" w:lineRule="auto"/>
              <w:jc w:val="center"/>
              <w:rPr>
                <w:rFonts w:ascii="Helvetica" w:eastAsia="Times New Roman" w:hAnsi="Helvetica" w:cs="Helvetica"/>
                <w:lang w:eastAsia="es-MX"/>
              </w:rPr>
            </w:pPr>
            <w:r w:rsidRPr="00F44710">
              <w:rPr>
                <w:rFonts w:ascii="Helvetica" w:eastAsia="Times New Roman" w:hAnsi="Helvetica" w:cs="Helvetica"/>
                <w:lang w:eastAsia="es-MX"/>
              </w:rPr>
              <w:t>Four Points By Sheraton</w:t>
            </w:r>
            <w:r w:rsidR="00BF00E3">
              <w:rPr>
                <w:rFonts w:ascii="Helvetica" w:eastAsia="Times New Roman" w:hAnsi="Helvetica" w:cs="Helvetica"/>
                <w:lang w:eastAsia="es-MX"/>
              </w:rPr>
              <w:t xml:space="preserve"> Bogotá</w:t>
            </w:r>
          </w:p>
        </w:tc>
      </w:tr>
      <w:tr w:rsidR="00F44710" w:rsidRPr="00F44710" w14:paraId="1FC94C61" w14:textId="77777777" w:rsidTr="00BF00E3">
        <w:trPr>
          <w:trHeight w:val="300"/>
          <w:jc w:val="center"/>
        </w:trPr>
        <w:tc>
          <w:tcPr>
            <w:tcW w:w="1700" w:type="dxa"/>
            <w:vMerge/>
            <w:tcBorders>
              <w:top w:val="nil"/>
              <w:left w:val="single" w:sz="4" w:space="0" w:color="auto"/>
              <w:bottom w:val="single" w:sz="4" w:space="0" w:color="auto"/>
              <w:right w:val="single" w:sz="4" w:space="0" w:color="auto"/>
            </w:tcBorders>
            <w:vAlign w:val="center"/>
            <w:hideMark/>
          </w:tcPr>
          <w:p w14:paraId="696B9E69" w14:textId="77777777" w:rsidR="00F44710" w:rsidRPr="00F44710" w:rsidRDefault="00F44710" w:rsidP="00F44710">
            <w:pPr>
              <w:spacing w:after="0" w:line="240" w:lineRule="auto"/>
              <w:rPr>
                <w:rFonts w:ascii="Helvetica" w:eastAsia="Times New Roman" w:hAnsi="Helvetica" w:cs="Helvetica"/>
                <w:b/>
                <w:bCs/>
                <w:lang w:eastAsia="es-MX"/>
              </w:rPr>
            </w:pPr>
          </w:p>
        </w:tc>
        <w:tc>
          <w:tcPr>
            <w:tcW w:w="1200" w:type="dxa"/>
            <w:tcBorders>
              <w:top w:val="nil"/>
              <w:left w:val="nil"/>
              <w:bottom w:val="single" w:sz="4" w:space="0" w:color="auto"/>
              <w:right w:val="single" w:sz="4" w:space="0" w:color="auto"/>
            </w:tcBorders>
            <w:noWrap/>
            <w:vAlign w:val="bottom"/>
            <w:hideMark/>
          </w:tcPr>
          <w:p w14:paraId="60A9208C" w14:textId="77777777" w:rsidR="00F44710" w:rsidRPr="00F44710" w:rsidRDefault="00F44710" w:rsidP="00F44710">
            <w:pPr>
              <w:spacing w:after="0" w:line="240" w:lineRule="auto"/>
              <w:jc w:val="center"/>
              <w:rPr>
                <w:rFonts w:ascii="Helvetica" w:eastAsia="Times New Roman" w:hAnsi="Helvetica" w:cs="Helvetica"/>
                <w:lang w:eastAsia="es-MX"/>
              </w:rPr>
            </w:pPr>
            <w:r w:rsidRPr="00F44710">
              <w:rPr>
                <w:rFonts w:ascii="Helvetica" w:eastAsia="Times New Roman" w:hAnsi="Helvetica" w:cs="Helvetica"/>
                <w:lang w:eastAsia="es-MX"/>
              </w:rPr>
              <w:t>Pereira</w:t>
            </w:r>
          </w:p>
        </w:tc>
        <w:tc>
          <w:tcPr>
            <w:tcW w:w="4041" w:type="dxa"/>
            <w:tcBorders>
              <w:top w:val="nil"/>
              <w:left w:val="nil"/>
              <w:bottom w:val="single" w:sz="4" w:space="0" w:color="auto"/>
              <w:right w:val="single" w:sz="4" w:space="0" w:color="auto"/>
            </w:tcBorders>
            <w:noWrap/>
            <w:vAlign w:val="bottom"/>
            <w:hideMark/>
          </w:tcPr>
          <w:p w14:paraId="5352851B" w14:textId="513697DD" w:rsidR="00F44710" w:rsidRPr="00F44710" w:rsidRDefault="00F44710" w:rsidP="00F44710">
            <w:pPr>
              <w:spacing w:after="0" w:line="240" w:lineRule="auto"/>
              <w:jc w:val="center"/>
              <w:rPr>
                <w:rFonts w:ascii="Helvetica" w:eastAsia="Times New Roman" w:hAnsi="Helvetica" w:cs="Helvetica"/>
                <w:lang w:eastAsia="es-MX"/>
              </w:rPr>
            </w:pPr>
            <w:r w:rsidRPr="00F44710">
              <w:rPr>
                <w:rFonts w:ascii="Helvetica" w:eastAsia="Times New Roman" w:hAnsi="Helvetica" w:cs="Helvetica"/>
                <w:lang w:eastAsia="es-MX"/>
              </w:rPr>
              <w:t>S</w:t>
            </w:r>
            <w:r w:rsidR="00BF00E3">
              <w:rPr>
                <w:rFonts w:ascii="Helvetica" w:eastAsia="Times New Roman" w:hAnsi="Helvetica" w:cs="Helvetica"/>
                <w:lang w:eastAsia="es-MX"/>
              </w:rPr>
              <w:t>onesta Hotel Pereira</w:t>
            </w:r>
          </w:p>
        </w:tc>
      </w:tr>
      <w:tr w:rsidR="00F44710" w:rsidRPr="00F44710" w14:paraId="428AAF3B" w14:textId="77777777" w:rsidTr="00BF00E3">
        <w:trPr>
          <w:trHeight w:val="300"/>
          <w:jc w:val="center"/>
        </w:trPr>
        <w:tc>
          <w:tcPr>
            <w:tcW w:w="1700" w:type="dxa"/>
            <w:vMerge w:val="restart"/>
            <w:tcBorders>
              <w:top w:val="nil"/>
              <w:left w:val="single" w:sz="4" w:space="0" w:color="auto"/>
              <w:bottom w:val="single" w:sz="4" w:space="0" w:color="auto"/>
              <w:right w:val="single" w:sz="4" w:space="0" w:color="auto"/>
            </w:tcBorders>
            <w:noWrap/>
            <w:vAlign w:val="center"/>
            <w:hideMark/>
          </w:tcPr>
          <w:p w14:paraId="0883EA7A" w14:textId="77777777" w:rsidR="00F44710" w:rsidRPr="00F44710" w:rsidRDefault="00F44710" w:rsidP="00F44710">
            <w:pPr>
              <w:spacing w:after="0" w:line="240" w:lineRule="auto"/>
              <w:jc w:val="center"/>
              <w:rPr>
                <w:rFonts w:ascii="Helvetica" w:eastAsia="Times New Roman" w:hAnsi="Helvetica" w:cs="Helvetica"/>
                <w:b/>
                <w:bCs/>
                <w:lang w:eastAsia="es-MX"/>
              </w:rPr>
            </w:pPr>
            <w:r w:rsidRPr="00F44710">
              <w:rPr>
                <w:rFonts w:ascii="Helvetica" w:eastAsia="Times New Roman" w:hAnsi="Helvetica" w:cs="Helvetica"/>
                <w:b/>
                <w:bCs/>
                <w:lang w:eastAsia="es-MX"/>
              </w:rPr>
              <w:t>Primera</w:t>
            </w:r>
          </w:p>
        </w:tc>
        <w:tc>
          <w:tcPr>
            <w:tcW w:w="1200" w:type="dxa"/>
            <w:tcBorders>
              <w:top w:val="nil"/>
              <w:left w:val="nil"/>
              <w:bottom w:val="single" w:sz="4" w:space="0" w:color="auto"/>
              <w:right w:val="single" w:sz="4" w:space="0" w:color="auto"/>
            </w:tcBorders>
            <w:noWrap/>
            <w:vAlign w:val="bottom"/>
            <w:hideMark/>
          </w:tcPr>
          <w:p w14:paraId="47C6F780" w14:textId="77777777" w:rsidR="00F44710" w:rsidRPr="00F44710" w:rsidRDefault="00F44710" w:rsidP="00F44710">
            <w:pPr>
              <w:spacing w:after="0" w:line="240" w:lineRule="auto"/>
              <w:jc w:val="center"/>
              <w:rPr>
                <w:rFonts w:ascii="Helvetica" w:eastAsia="Times New Roman" w:hAnsi="Helvetica" w:cs="Helvetica"/>
                <w:lang w:eastAsia="es-MX"/>
              </w:rPr>
            </w:pPr>
            <w:r w:rsidRPr="00F44710">
              <w:rPr>
                <w:rFonts w:ascii="Helvetica" w:eastAsia="Times New Roman" w:hAnsi="Helvetica" w:cs="Helvetica"/>
                <w:lang w:eastAsia="es-MX"/>
              </w:rPr>
              <w:t>Bogotá</w:t>
            </w:r>
          </w:p>
        </w:tc>
        <w:tc>
          <w:tcPr>
            <w:tcW w:w="4041" w:type="dxa"/>
            <w:tcBorders>
              <w:top w:val="nil"/>
              <w:left w:val="nil"/>
              <w:bottom w:val="single" w:sz="4" w:space="0" w:color="auto"/>
              <w:right w:val="single" w:sz="4" w:space="0" w:color="auto"/>
            </w:tcBorders>
            <w:noWrap/>
            <w:vAlign w:val="bottom"/>
            <w:hideMark/>
          </w:tcPr>
          <w:p w14:paraId="3711D7A5" w14:textId="5AA0CEAD" w:rsidR="00F44710" w:rsidRPr="00F44710" w:rsidRDefault="00BF00E3" w:rsidP="00F44710">
            <w:pPr>
              <w:spacing w:after="0" w:line="240" w:lineRule="auto"/>
              <w:jc w:val="center"/>
              <w:rPr>
                <w:rFonts w:ascii="Helvetica" w:eastAsia="Times New Roman" w:hAnsi="Helvetica" w:cs="Helvetica"/>
                <w:lang w:eastAsia="es-MX"/>
              </w:rPr>
            </w:pPr>
            <w:r>
              <w:rPr>
                <w:rFonts w:ascii="Helvetica" w:eastAsia="Times New Roman" w:hAnsi="Helvetica" w:cs="Helvetica"/>
                <w:lang w:eastAsia="es-MX"/>
              </w:rPr>
              <w:t>Marriot Bogotá</w:t>
            </w:r>
          </w:p>
        </w:tc>
      </w:tr>
      <w:tr w:rsidR="00F44710" w:rsidRPr="00F44710" w14:paraId="64A48431" w14:textId="77777777" w:rsidTr="007F4BB8">
        <w:trPr>
          <w:trHeight w:val="300"/>
          <w:jc w:val="center"/>
        </w:trPr>
        <w:tc>
          <w:tcPr>
            <w:tcW w:w="1700" w:type="dxa"/>
            <w:vMerge/>
            <w:tcBorders>
              <w:top w:val="nil"/>
              <w:left w:val="single" w:sz="4" w:space="0" w:color="auto"/>
              <w:bottom w:val="single" w:sz="4" w:space="0" w:color="auto"/>
              <w:right w:val="single" w:sz="4" w:space="0" w:color="auto"/>
            </w:tcBorders>
            <w:vAlign w:val="center"/>
            <w:hideMark/>
          </w:tcPr>
          <w:p w14:paraId="5D713F8D" w14:textId="77777777" w:rsidR="00F44710" w:rsidRPr="00F44710" w:rsidRDefault="00F44710" w:rsidP="00F44710">
            <w:pPr>
              <w:spacing w:after="0" w:line="240" w:lineRule="auto"/>
              <w:rPr>
                <w:rFonts w:ascii="Helvetica" w:eastAsia="Times New Roman" w:hAnsi="Helvetica" w:cs="Helvetica"/>
                <w:b/>
                <w:bCs/>
                <w:lang w:eastAsia="es-MX"/>
              </w:rPr>
            </w:pPr>
          </w:p>
        </w:tc>
        <w:tc>
          <w:tcPr>
            <w:tcW w:w="1200" w:type="dxa"/>
            <w:tcBorders>
              <w:top w:val="nil"/>
              <w:left w:val="nil"/>
              <w:bottom w:val="single" w:sz="4" w:space="0" w:color="auto"/>
              <w:right w:val="single" w:sz="4" w:space="0" w:color="auto"/>
            </w:tcBorders>
            <w:noWrap/>
            <w:vAlign w:val="bottom"/>
            <w:hideMark/>
          </w:tcPr>
          <w:p w14:paraId="5C9FEB3F" w14:textId="77777777" w:rsidR="00F44710" w:rsidRPr="00F44710" w:rsidRDefault="00F44710" w:rsidP="00F44710">
            <w:pPr>
              <w:spacing w:after="0" w:line="240" w:lineRule="auto"/>
              <w:jc w:val="center"/>
              <w:rPr>
                <w:rFonts w:ascii="Helvetica" w:eastAsia="Times New Roman" w:hAnsi="Helvetica" w:cs="Helvetica"/>
                <w:lang w:eastAsia="es-MX"/>
              </w:rPr>
            </w:pPr>
            <w:r w:rsidRPr="00F44710">
              <w:rPr>
                <w:rFonts w:ascii="Helvetica" w:eastAsia="Times New Roman" w:hAnsi="Helvetica" w:cs="Helvetica"/>
                <w:lang w:eastAsia="es-MX"/>
              </w:rPr>
              <w:t>Pereira</w:t>
            </w:r>
          </w:p>
        </w:tc>
        <w:tc>
          <w:tcPr>
            <w:tcW w:w="4041" w:type="dxa"/>
            <w:tcBorders>
              <w:top w:val="nil"/>
              <w:left w:val="nil"/>
              <w:bottom w:val="single" w:sz="4" w:space="0" w:color="auto"/>
              <w:right w:val="single" w:sz="4" w:space="0" w:color="auto"/>
            </w:tcBorders>
            <w:noWrap/>
            <w:vAlign w:val="bottom"/>
            <w:hideMark/>
          </w:tcPr>
          <w:p w14:paraId="7E10C6B8" w14:textId="543D01B5" w:rsidR="00F44710" w:rsidRPr="00F44710" w:rsidRDefault="00BF00E3" w:rsidP="00F44710">
            <w:pPr>
              <w:spacing w:after="0" w:line="240" w:lineRule="auto"/>
              <w:jc w:val="center"/>
              <w:rPr>
                <w:rFonts w:ascii="Helvetica" w:eastAsia="Times New Roman" w:hAnsi="Helvetica" w:cs="Helvetica"/>
                <w:lang w:eastAsia="es-MX"/>
              </w:rPr>
            </w:pPr>
            <w:r>
              <w:rPr>
                <w:rFonts w:ascii="Helvetica" w:eastAsia="Times New Roman" w:hAnsi="Helvetica" w:cs="Helvetica"/>
                <w:lang w:eastAsia="es-MX"/>
              </w:rPr>
              <w:t>Movich Pereira</w:t>
            </w:r>
          </w:p>
        </w:tc>
      </w:tr>
      <w:tr w:rsidR="007F4BB8" w:rsidRPr="00F44710" w14:paraId="1B68D2BD" w14:textId="77777777" w:rsidTr="00DB08A7">
        <w:trPr>
          <w:trHeight w:val="300"/>
          <w:jc w:val="center"/>
        </w:trPr>
        <w:tc>
          <w:tcPr>
            <w:tcW w:w="1700" w:type="dxa"/>
            <w:vMerge w:val="restart"/>
            <w:tcBorders>
              <w:top w:val="single" w:sz="4" w:space="0" w:color="auto"/>
              <w:left w:val="single" w:sz="4" w:space="0" w:color="auto"/>
              <w:right w:val="single" w:sz="4" w:space="0" w:color="auto"/>
            </w:tcBorders>
            <w:vAlign w:val="center"/>
          </w:tcPr>
          <w:p w14:paraId="5F642C1D" w14:textId="44AC7D9F" w:rsidR="007F4BB8" w:rsidRPr="00F44710" w:rsidRDefault="007F4BB8" w:rsidP="00F44710">
            <w:pPr>
              <w:spacing w:after="0" w:line="240" w:lineRule="auto"/>
              <w:rPr>
                <w:rFonts w:ascii="Helvetica" w:eastAsia="Times New Roman" w:hAnsi="Helvetica" w:cs="Helvetica"/>
                <w:b/>
                <w:bCs/>
                <w:lang w:eastAsia="es-MX"/>
              </w:rPr>
            </w:pPr>
            <w:r>
              <w:rPr>
                <w:rFonts w:ascii="Helvetica" w:eastAsia="Times New Roman" w:hAnsi="Helvetica" w:cs="Helvetica"/>
                <w:b/>
                <w:bCs/>
                <w:lang w:eastAsia="es-MX"/>
              </w:rPr>
              <w:t xml:space="preserve">Lujo </w:t>
            </w:r>
          </w:p>
        </w:tc>
        <w:tc>
          <w:tcPr>
            <w:tcW w:w="1200" w:type="dxa"/>
            <w:tcBorders>
              <w:top w:val="single" w:sz="4" w:space="0" w:color="auto"/>
              <w:left w:val="nil"/>
              <w:bottom w:val="single" w:sz="4" w:space="0" w:color="auto"/>
              <w:right w:val="single" w:sz="4" w:space="0" w:color="auto"/>
            </w:tcBorders>
            <w:noWrap/>
            <w:vAlign w:val="bottom"/>
          </w:tcPr>
          <w:p w14:paraId="20FD34E5" w14:textId="50181E05" w:rsidR="007F4BB8" w:rsidRPr="00F44710" w:rsidRDefault="00C4383D" w:rsidP="00F44710">
            <w:pPr>
              <w:spacing w:after="0" w:line="240" w:lineRule="auto"/>
              <w:jc w:val="center"/>
              <w:rPr>
                <w:rFonts w:ascii="Helvetica" w:eastAsia="Times New Roman" w:hAnsi="Helvetica" w:cs="Helvetica"/>
                <w:lang w:eastAsia="es-MX"/>
              </w:rPr>
            </w:pPr>
            <w:r>
              <w:rPr>
                <w:rFonts w:ascii="Helvetica" w:eastAsia="Times New Roman" w:hAnsi="Helvetica" w:cs="Helvetica"/>
                <w:lang w:eastAsia="es-MX"/>
              </w:rPr>
              <w:t>Bogotá</w:t>
            </w:r>
          </w:p>
        </w:tc>
        <w:tc>
          <w:tcPr>
            <w:tcW w:w="4041" w:type="dxa"/>
            <w:tcBorders>
              <w:top w:val="single" w:sz="4" w:space="0" w:color="auto"/>
              <w:left w:val="nil"/>
              <w:bottom w:val="single" w:sz="4" w:space="0" w:color="auto"/>
              <w:right w:val="single" w:sz="4" w:space="0" w:color="auto"/>
            </w:tcBorders>
            <w:noWrap/>
            <w:vAlign w:val="bottom"/>
          </w:tcPr>
          <w:p w14:paraId="2CE2FF4C" w14:textId="1DD2DD27" w:rsidR="007F4BB8" w:rsidRDefault="00C4383D" w:rsidP="00F44710">
            <w:pPr>
              <w:spacing w:after="0" w:line="240" w:lineRule="auto"/>
              <w:jc w:val="center"/>
              <w:rPr>
                <w:rFonts w:ascii="Helvetica" w:eastAsia="Times New Roman" w:hAnsi="Helvetica" w:cs="Helvetica"/>
                <w:lang w:eastAsia="es-MX"/>
              </w:rPr>
            </w:pPr>
            <w:r>
              <w:rPr>
                <w:rFonts w:ascii="Helvetica" w:eastAsia="Times New Roman" w:hAnsi="Helvetica" w:cs="Helvetica"/>
                <w:lang w:eastAsia="es-MX"/>
              </w:rPr>
              <w:t>W Bogotá</w:t>
            </w:r>
          </w:p>
        </w:tc>
      </w:tr>
      <w:tr w:rsidR="007F4BB8" w:rsidRPr="00F44710" w14:paraId="731976E9" w14:textId="77777777" w:rsidTr="00DB08A7">
        <w:trPr>
          <w:trHeight w:val="300"/>
          <w:jc w:val="center"/>
        </w:trPr>
        <w:tc>
          <w:tcPr>
            <w:tcW w:w="1700" w:type="dxa"/>
            <w:vMerge/>
            <w:tcBorders>
              <w:left w:val="single" w:sz="4" w:space="0" w:color="auto"/>
              <w:bottom w:val="single" w:sz="4" w:space="0" w:color="auto"/>
              <w:right w:val="single" w:sz="4" w:space="0" w:color="auto"/>
            </w:tcBorders>
            <w:vAlign w:val="center"/>
          </w:tcPr>
          <w:p w14:paraId="0627DD10" w14:textId="77777777" w:rsidR="007F4BB8" w:rsidRPr="00F44710" w:rsidRDefault="007F4BB8" w:rsidP="00F44710">
            <w:pPr>
              <w:spacing w:after="0" w:line="240" w:lineRule="auto"/>
              <w:rPr>
                <w:rFonts w:ascii="Helvetica" w:eastAsia="Times New Roman" w:hAnsi="Helvetica" w:cs="Helvetica"/>
                <w:b/>
                <w:bCs/>
                <w:lang w:eastAsia="es-MX"/>
              </w:rPr>
            </w:pPr>
          </w:p>
        </w:tc>
        <w:tc>
          <w:tcPr>
            <w:tcW w:w="1200" w:type="dxa"/>
            <w:tcBorders>
              <w:top w:val="single" w:sz="4" w:space="0" w:color="auto"/>
              <w:left w:val="nil"/>
              <w:bottom w:val="single" w:sz="4" w:space="0" w:color="auto"/>
              <w:right w:val="single" w:sz="4" w:space="0" w:color="auto"/>
            </w:tcBorders>
            <w:noWrap/>
            <w:vAlign w:val="bottom"/>
          </w:tcPr>
          <w:p w14:paraId="42585F97" w14:textId="2E2770BE" w:rsidR="007F4BB8" w:rsidRPr="00F44710" w:rsidRDefault="00C4383D" w:rsidP="00F44710">
            <w:pPr>
              <w:spacing w:after="0" w:line="240" w:lineRule="auto"/>
              <w:jc w:val="center"/>
              <w:rPr>
                <w:rFonts w:ascii="Helvetica" w:eastAsia="Times New Roman" w:hAnsi="Helvetica" w:cs="Helvetica"/>
                <w:lang w:eastAsia="es-MX"/>
              </w:rPr>
            </w:pPr>
            <w:r>
              <w:rPr>
                <w:rFonts w:ascii="Helvetica" w:eastAsia="Times New Roman" w:hAnsi="Helvetica" w:cs="Helvetica"/>
                <w:lang w:eastAsia="es-MX"/>
              </w:rPr>
              <w:t>Pereira</w:t>
            </w:r>
          </w:p>
        </w:tc>
        <w:tc>
          <w:tcPr>
            <w:tcW w:w="4041" w:type="dxa"/>
            <w:tcBorders>
              <w:top w:val="single" w:sz="4" w:space="0" w:color="auto"/>
              <w:left w:val="nil"/>
              <w:bottom w:val="single" w:sz="4" w:space="0" w:color="auto"/>
              <w:right w:val="single" w:sz="4" w:space="0" w:color="auto"/>
            </w:tcBorders>
            <w:noWrap/>
            <w:vAlign w:val="bottom"/>
          </w:tcPr>
          <w:p w14:paraId="53580736" w14:textId="391D9037" w:rsidR="007F4BB8" w:rsidRDefault="00C4383D" w:rsidP="00F44710">
            <w:pPr>
              <w:spacing w:after="0" w:line="240" w:lineRule="auto"/>
              <w:jc w:val="center"/>
              <w:rPr>
                <w:rFonts w:ascii="Helvetica" w:eastAsia="Times New Roman" w:hAnsi="Helvetica" w:cs="Helvetica"/>
                <w:lang w:eastAsia="es-MX"/>
              </w:rPr>
            </w:pPr>
            <w:r>
              <w:rPr>
                <w:rFonts w:ascii="Helvetica" w:eastAsia="Times New Roman" w:hAnsi="Helvetica" w:cs="Helvetica"/>
                <w:lang w:eastAsia="es-MX"/>
              </w:rPr>
              <w:t>San Carlos Lodge</w:t>
            </w:r>
          </w:p>
        </w:tc>
      </w:tr>
    </w:tbl>
    <w:p w14:paraId="161349BE" w14:textId="167035AD" w:rsidR="002D70B4" w:rsidRPr="00497F15" w:rsidRDefault="00F44710" w:rsidP="002D70B4">
      <w:pPr>
        <w:rPr>
          <w:rFonts w:ascii="Helvetica" w:eastAsia="Times New Roman" w:hAnsi="Helvetica" w:cs="Helvetica"/>
          <w:b/>
          <w:bCs/>
          <w:sz w:val="16"/>
          <w:szCs w:val="16"/>
          <w:shd w:val="clear" w:color="auto" w:fill="FFFFFF"/>
          <w:lang w:eastAsia="es-MX"/>
        </w:rPr>
      </w:pPr>
      <w:r w:rsidRPr="00F44710">
        <w:rPr>
          <w:rFonts w:ascii="Helvetica" w:eastAsia="Times New Roman" w:hAnsi="Helvetica" w:cs="Helvetica"/>
          <w:b/>
          <w:bCs/>
          <w:shd w:val="clear" w:color="auto" w:fill="FFFFFF"/>
          <w:lang w:eastAsia="es-MX"/>
        </w:rPr>
        <w:fldChar w:fldCharType="end"/>
      </w:r>
    </w:p>
    <w:p w14:paraId="036475A0" w14:textId="717DD817" w:rsidR="002D70B4" w:rsidRPr="00F44710" w:rsidRDefault="002D70B4" w:rsidP="002D70B4">
      <w:pPr>
        <w:jc w:val="center"/>
        <w:rPr>
          <w:rFonts w:ascii="Helvetica" w:eastAsia="Times New Roman" w:hAnsi="Helvetica" w:cs="Helvetica"/>
          <w:b/>
          <w:bCs/>
          <w:shd w:val="clear" w:color="auto" w:fill="FFFFFF"/>
          <w:lang w:eastAsia="es-MX"/>
        </w:rPr>
      </w:pPr>
      <w:r w:rsidRPr="00F44710">
        <w:rPr>
          <w:rFonts w:ascii="Helvetica" w:eastAsia="Times New Roman" w:hAnsi="Helvetica" w:cs="Helvetica"/>
          <w:b/>
          <w:bCs/>
          <w:shd w:val="clear" w:color="auto" w:fill="FFFFFF"/>
          <w:lang w:eastAsia="es-MX"/>
        </w:rPr>
        <w:t>Lista de hoteles más utilizados. Los pasajeros pueden ser alojados en hoteles descritos o similares de igual categoría.</w:t>
      </w:r>
    </w:p>
    <w:p w14:paraId="430073BA" w14:textId="77777777" w:rsidR="002D70B4" w:rsidRPr="00F44710" w:rsidRDefault="002D70B4" w:rsidP="00357EFA">
      <w:pPr>
        <w:pStyle w:val="Sinespaciado"/>
        <w:rPr>
          <w:rFonts w:ascii="Helvetica" w:hAnsi="Helvetica" w:cs="Helvetica"/>
        </w:rPr>
      </w:pPr>
    </w:p>
    <w:p w14:paraId="16451B0A" w14:textId="77777777" w:rsidR="00357EFA" w:rsidRPr="0082055A" w:rsidRDefault="00357EFA" w:rsidP="0082055A">
      <w:pPr>
        <w:pStyle w:val="Sinespaciado"/>
        <w:rPr>
          <w:rFonts w:ascii="Handlee" w:hAnsi="Handlee"/>
          <w:b/>
          <w:bCs/>
          <w:sz w:val="28"/>
          <w:szCs w:val="28"/>
          <w:bdr w:val="none" w:sz="0" w:space="0" w:color="auto" w:frame="1"/>
        </w:rPr>
      </w:pPr>
      <w:r w:rsidRPr="0082055A">
        <w:rPr>
          <w:rFonts w:ascii="Handlee" w:hAnsi="Handlee"/>
          <w:b/>
          <w:bCs/>
          <w:sz w:val="28"/>
          <w:szCs w:val="28"/>
          <w:bdr w:val="none" w:sz="0" w:space="0" w:color="auto" w:frame="1"/>
        </w:rPr>
        <w:t>INCLUYE</w:t>
      </w:r>
    </w:p>
    <w:p w14:paraId="2F051E15" w14:textId="77777777" w:rsidR="00357EFA" w:rsidRDefault="00357EFA" w:rsidP="00357EFA">
      <w:pPr>
        <w:pStyle w:val="Sinespaciado"/>
        <w:numPr>
          <w:ilvl w:val="0"/>
          <w:numId w:val="12"/>
        </w:numPr>
        <w:rPr>
          <w:rFonts w:ascii="Helvetica" w:hAnsi="Helvetica" w:cs="Helvetica"/>
          <w:bdr w:val="none" w:sz="0" w:space="0" w:color="auto" w:frame="1"/>
        </w:rPr>
      </w:pPr>
      <w:r w:rsidRPr="00F44710">
        <w:rPr>
          <w:rFonts w:ascii="Helvetica" w:hAnsi="Helvetica" w:cs="Helvetica"/>
          <w:bdr w:val="none" w:sz="0" w:space="0" w:color="auto" w:frame="1"/>
        </w:rPr>
        <w:t>Traslados aeropuerto – hotel – aeropuerto.</w:t>
      </w:r>
    </w:p>
    <w:p w14:paraId="7704459F" w14:textId="74C734BD" w:rsidR="002668FA" w:rsidRPr="00F44710" w:rsidRDefault="002668FA" w:rsidP="00357EFA">
      <w:pPr>
        <w:pStyle w:val="Sinespaciado"/>
        <w:numPr>
          <w:ilvl w:val="0"/>
          <w:numId w:val="12"/>
        </w:numPr>
        <w:rPr>
          <w:rFonts w:ascii="Helvetica" w:hAnsi="Helvetica" w:cs="Helvetica"/>
          <w:bdr w:val="none" w:sz="0" w:space="0" w:color="auto" w:frame="1"/>
        </w:rPr>
      </w:pPr>
      <w:r>
        <w:rPr>
          <w:rFonts w:ascii="Helvetica" w:hAnsi="Helvetica" w:cs="Helvetica"/>
          <w:bdr w:val="none" w:sz="0" w:space="0" w:color="auto" w:frame="1"/>
        </w:rPr>
        <w:t>Traslado interno.</w:t>
      </w:r>
    </w:p>
    <w:p w14:paraId="725FCEC3" w14:textId="3B22675E" w:rsidR="00357EFA" w:rsidRPr="00F44710" w:rsidRDefault="00357EFA" w:rsidP="00357EFA">
      <w:pPr>
        <w:pStyle w:val="Sinespaciado"/>
        <w:numPr>
          <w:ilvl w:val="0"/>
          <w:numId w:val="12"/>
        </w:numPr>
        <w:rPr>
          <w:rFonts w:ascii="Helvetica" w:hAnsi="Helvetica" w:cs="Helvetica"/>
          <w:bdr w:val="none" w:sz="0" w:space="0" w:color="auto" w:frame="1"/>
        </w:rPr>
      </w:pPr>
      <w:r w:rsidRPr="00F44710">
        <w:rPr>
          <w:rFonts w:ascii="Helvetica" w:hAnsi="Helvetica" w:cs="Helvetica"/>
          <w:bdr w:val="none" w:sz="0" w:space="0" w:color="auto" w:frame="1"/>
        </w:rPr>
        <w:t xml:space="preserve">03 noches de alojamiento en Bogotá </w:t>
      </w:r>
      <w:r w:rsidR="00497F15" w:rsidRPr="00F44710">
        <w:rPr>
          <w:rFonts w:ascii="Helvetica" w:hAnsi="Helvetica" w:cs="Helvetica"/>
          <w:bdr w:val="none" w:sz="0" w:space="0" w:color="auto" w:frame="1"/>
        </w:rPr>
        <w:t>de acuerdo con el</w:t>
      </w:r>
      <w:r w:rsidRPr="00F44710">
        <w:rPr>
          <w:rFonts w:ascii="Helvetica" w:hAnsi="Helvetica" w:cs="Helvetica"/>
          <w:bdr w:val="none" w:sz="0" w:space="0" w:color="auto" w:frame="1"/>
        </w:rPr>
        <w:t xml:space="preserve"> hotel seleccionado. </w:t>
      </w:r>
    </w:p>
    <w:p w14:paraId="608C0573" w14:textId="203687AE" w:rsidR="00357EFA" w:rsidRPr="00F44710" w:rsidRDefault="00357EFA" w:rsidP="00357EFA">
      <w:pPr>
        <w:pStyle w:val="Sinespaciado"/>
        <w:numPr>
          <w:ilvl w:val="0"/>
          <w:numId w:val="12"/>
        </w:numPr>
        <w:rPr>
          <w:rFonts w:ascii="Helvetica" w:hAnsi="Helvetica" w:cs="Helvetica"/>
          <w:bdr w:val="none" w:sz="0" w:space="0" w:color="auto" w:frame="1"/>
        </w:rPr>
      </w:pPr>
      <w:r w:rsidRPr="00F44710">
        <w:rPr>
          <w:rFonts w:ascii="Helvetica" w:hAnsi="Helvetica" w:cs="Helvetica"/>
          <w:bdr w:val="none" w:sz="0" w:space="0" w:color="auto" w:frame="1"/>
        </w:rPr>
        <w:t xml:space="preserve">02 noches de alojamiento en Pereira </w:t>
      </w:r>
      <w:r w:rsidR="00497F15" w:rsidRPr="00F44710">
        <w:rPr>
          <w:rFonts w:ascii="Helvetica" w:hAnsi="Helvetica" w:cs="Helvetica"/>
          <w:bdr w:val="none" w:sz="0" w:space="0" w:color="auto" w:frame="1"/>
        </w:rPr>
        <w:t>de acuerdo con el</w:t>
      </w:r>
      <w:r w:rsidRPr="00F44710">
        <w:rPr>
          <w:rFonts w:ascii="Helvetica" w:hAnsi="Helvetica" w:cs="Helvetica"/>
          <w:bdr w:val="none" w:sz="0" w:space="0" w:color="auto" w:frame="1"/>
        </w:rPr>
        <w:t xml:space="preserve"> hotel seleccionado.</w:t>
      </w:r>
    </w:p>
    <w:p w14:paraId="76B9FB4B" w14:textId="77777777" w:rsidR="00357EFA" w:rsidRPr="00F44710" w:rsidRDefault="00357EFA" w:rsidP="00357EFA">
      <w:pPr>
        <w:pStyle w:val="Sinespaciado"/>
        <w:numPr>
          <w:ilvl w:val="0"/>
          <w:numId w:val="12"/>
        </w:numPr>
        <w:rPr>
          <w:rFonts w:ascii="Helvetica" w:hAnsi="Helvetica" w:cs="Helvetica"/>
          <w:bdr w:val="none" w:sz="0" w:space="0" w:color="auto" w:frame="1"/>
        </w:rPr>
      </w:pPr>
      <w:r w:rsidRPr="00F44710">
        <w:rPr>
          <w:rFonts w:ascii="Helvetica" w:hAnsi="Helvetica" w:cs="Helvetica"/>
        </w:rPr>
        <w:t>Desayunos diarios.</w:t>
      </w:r>
    </w:p>
    <w:p w14:paraId="57EA6960" w14:textId="77777777" w:rsidR="00357EFA" w:rsidRPr="00F44710" w:rsidRDefault="00357EFA" w:rsidP="00357EFA">
      <w:pPr>
        <w:pStyle w:val="Sinespaciado"/>
        <w:numPr>
          <w:ilvl w:val="0"/>
          <w:numId w:val="12"/>
        </w:numPr>
        <w:rPr>
          <w:rFonts w:ascii="Helvetica" w:hAnsi="Helvetica" w:cs="Helvetica"/>
          <w:bdr w:val="none" w:sz="0" w:space="0" w:color="auto" w:frame="1"/>
        </w:rPr>
      </w:pPr>
      <w:r w:rsidRPr="00F44710">
        <w:rPr>
          <w:rFonts w:ascii="Helvetica" w:hAnsi="Helvetica" w:cs="Helvetica"/>
        </w:rPr>
        <w:t>City tour + Monserrate en español.</w:t>
      </w:r>
    </w:p>
    <w:p w14:paraId="56D96EE6" w14:textId="77777777" w:rsidR="00357EFA" w:rsidRPr="00F44710" w:rsidRDefault="00357EFA" w:rsidP="00357EFA">
      <w:pPr>
        <w:pStyle w:val="Sinespaciado"/>
        <w:numPr>
          <w:ilvl w:val="0"/>
          <w:numId w:val="12"/>
        </w:numPr>
        <w:rPr>
          <w:rFonts w:ascii="Helvetica" w:hAnsi="Helvetica" w:cs="Helvetica"/>
          <w:bdr w:val="none" w:sz="0" w:space="0" w:color="auto" w:frame="1"/>
        </w:rPr>
      </w:pPr>
      <w:r w:rsidRPr="00F44710">
        <w:rPr>
          <w:rFonts w:ascii="Helvetica" w:hAnsi="Helvetica" w:cs="Helvetica"/>
        </w:rPr>
        <w:t>Visita a la Catedral de Sal de Zipaquirá en español.</w:t>
      </w:r>
    </w:p>
    <w:p w14:paraId="6E806463" w14:textId="6EAC792E" w:rsidR="00357EFA" w:rsidRPr="00F44710" w:rsidRDefault="00357EFA" w:rsidP="00357EFA">
      <w:pPr>
        <w:pStyle w:val="Sinespaciado"/>
        <w:numPr>
          <w:ilvl w:val="0"/>
          <w:numId w:val="12"/>
        </w:numPr>
        <w:rPr>
          <w:rFonts w:ascii="Helvetica" w:hAnsi="Helvetica" w:cs="Helvetica"/>
          <w:bdr w:val="none" w:sz="0" w:space="0" w:color="auto" w:frame="1"/>
        </w:rPr>
      </w:pPr>
      <w:r w:rsidRPr="00F44710">
        <w:rPr>
          <w:rFonts w:ascii="Helvetica" w:hAnsi="Helvetica" w:cs="Helvetica"/>
        </w:rPr>
        <w:t xml:space="preserve">Visita Finca del Café </w:t>
      </w:r>
      <w:r w:rsidR="002668FA">
        <w:rPr>
          <w:rFonts w:ascii="Helvetica" w:hAnsi="Helvetica" w:cs="Helvetica"/>
        </w:rPr>
        <w:t xml:space="preserve">con almuerzo típico </w:t>
      </w:r>
      <w:r w:rsidRPr="00F44710">
        <w:rPr>
          <w:rFonts w:ascii="Helvetica" w:hAnsi="Helvetica" w:cs="Helvetica"/>
        </w:rPr>
        <w:t>en español.</w:t>
      </w:r>
    </w:p>
    <w:p w14:paraId="563EA000" w14:textId="10E2C826" w:rsidR="00BF00E3" w:rsidRPr="002668FA" w:rsidRDefault="00357EFA" w:rsidP="00BF00E3">
      <w:pPr>
        <w:pStyle w:val="Sinespaciado"/>
        <w:numPr>
          <w:ilvl w:val="0"/>
          <w:numId w:val="12"/>
        </w:numPr>
        <w:rPr>
          <w:rFonts w:ascii="Helvetica" w:hAnsi="Helvetica" w:cs="Helvetica"/>
          <w:bdr w:val="none" w:sz="0" w:space="0" w:color="auto" w:frame="1"/>
        </w:rPr>
      </w:pPr>
      <w:r w:rsidRPr="00F44710">
        <w:rPr>
          <w:rFonts w:ascii="Helvetica" w:hAnsi="Helvetica" w:cs="Helvetica"/>
        </w:rPr>
        <w:t xml:space="preserve">Visita Salento y </w:t>
      </w:r>
      <w:r w:rsidR="002668FA">
        <w:rPr>
          <w:rFonts w:ascii="Helvetica" w:hAnsi="Helvetica" w:cs="Helvetica"/>
        </w:rPr>
        <w:t>V</w:t>
      </w:r>
      <w:r w:rsidRPr="00F44710">
        <w:rPr>
          <w:rFonts w:ascii="Helvetica" w:hAnsi="Helvetica" w:cs="Helvetica"/>
        </w:rPr>
        <w:t xml:space="preserve">alle del Cócora </w:t>
      </w:r>
      <w:r w:rsidR="002668FA">
        <w:rPr>
          <w:rFonts w:ascii="Helvetica" w:hAnsi="Helvetica" w:cs="Helvetica"/>
        </w:rPr>
        <w:t>con almuerzo típico en</w:t>
      </w:r>
      <w:r w:rsidRPr="00F44710">
        <w:rPr>
          <w:rFonts w:ascii="Helvetica" w:hAnsi="Helvetica" w:cs="Helvetica"/>
        </w:rPr>
        <w:t xml:space="preserve"> español.</w:t>
      </w:r>
    </w:p>
    <w:p w14:paraId="1316B95C" w14:textId="56CA5D18" w:rsidR="002668FA" w:rsidRPr="00BF00E3" w:rsidRDefault="002668FA" w:rsidP="00BF00E3">
      <w:pPr>
        <w:pStyle w:val="Sinespaciado"/>
        <w:numPr>
          <w:ilvl w:val="0"/>
          <w:numId w:val="12"/>
        </w:numPr>
        <w:rPr>
          <w:rFonts w:ascii="Helvetica" w:hAnsi="Helvetica" w:cs="Helvetica"/>
          <w:bdr w:val="none" w:sz="0" w:space="0" w:color="auto" w:frame="1"/>
        </w:rPr>
      </w:pPr>
      <w:r>
        <w:rPr>
          <w:rFonts w:ascii="Helvetica" w:hAnsi="Helvetica" w:cs="Helvetica"/>
        </w:rPr>
        <w:t xml:space="preserve">Guía en español. </w:t>
      </w:r>
    </w:p>
    <w:p w14:paraId="3F0F3FF0" w14:textId="5EEDC1B6" w:rsidR="00357EFA" w:rsidRPr="00F44710" w:rsidRDefault="00357EFA" w:rsidP="00357EFA">
      <w:pPr>
        <w:pStyle w:val="Sinespaciado"/>
        <w:numPr>
          <w:ilvl w:val="0"/>
          <w:numId w:val="12"/>
        </w:numPr>
        <w:rPr>
          <w:rFonts w:ascii="Helvetica" w:hAnsi="Helvetica" w:cs="Helvetica"/>
        </w:rPr>
      </w:pPr>
      <w:r w:rsidRPr="00F44710">
        <w:rPr>
          <w:rFonts w:ascii="Helvetica" w:hAnsi="Helvetica" w:cs="Helvetica"/>
        </w:rPr>
        <w:t xml:space="preserve">Seguro de </w:t>
      </w:r>
      <w:r w:rsidR="002668FA">
        <w:rPr>
          <w:rFonts w:ascii="Helvetica" w:hAnsi="Helvetica" w:cs="Helvetica"/>
        </w:rPr>
        <w:t>viaje</w:t>
      </w:r>
      <w:r w:rsidR="00BF00E3">
        <w:rPr>
          <w:rFonts w:ascii="Helvetica" w:hAnsi="Helvetica" w:cs="Helvetica"/>
        </w:rPr>
        <w:t xml:space="preserve"> médica</w:t>
      </w:r>
      <w:r w:rsidRPr="00F44710">
        <w:rPr>
          <w:rFonts w:ascii="Helvetica" w:hAnsi="Helvetica" w:cs="Helvetica"/>
        </w:rPr>
        <w:t xml:space="preserve"> para pasajeros de hasta 69 años.</w:t>
      </w:r>
    </w:p>
    <w:p w14:paraId="4714A6EA" w14:textId="77777777" w:rsidR="00357EFA" w:rsidRPr="00F44710" w:rsidRDefault="00357EFA" w:rsidP="00357EFA">
      <w:pPr>
        <w:pStyle w:val="Sinespaciado"/>
        <w:numPr>
          <w:ilvl w:val="0"/>
          <w:numId w:val="12"/>
        </w:numPr>
        <w:rPr>
          <w:rFonts w:ascii="Helvetica" w:hAnsi="Helvetica" w:cs="Helvetica"/>
        </w:rPr>
      </w:pPr>
      <w:r w:rsidRPr="00F44710">
        <w:rPr>
          <w:rFonts w:ascii="Helvetica" w:hAnsi="Helvetica" w:cs="Helvetica"/>
        </w:rPr>
        <w:t>Documentos de viaje se entregarán en formato digital.</w:t>
      </w:r>
    </w:p>
    <w:p w14:paraId="6AC24426" w14:textId="77777777" w:rsidR="00357EFA" w:rsidRPr="00F44710" w:rsidRDefault="00357EFA" w:rsidP="002668FA">
      <w:pPr>
        <w:pStyle w:val="Sinespaciado"/>
        <w:rPr>
          <w:rFonts w:ascii="Helvetica" w:eastAsia="Times New Roman" w:hAnsi="Helvetica" w:cs="Helvetica"/>
          <w:b/>
          <w:bCs/>
          <w:spacing w:val="24"/>
          <w:bdr w:val="none" w:sz="0" w:space="0" w:color="auto" w:frame="1"/>
        </w:rPr>
      </w:pPr>
    </w:p>
    <w:p w14:paraId="0015AE82" w14:textId="2C7DA226" w:rsidR="00357EFA" w:rsidRPr="0082055A" w:rsidRDefault="00357EFA" w:rsidP="0082055A">
      <w:pPr>
        <w:pStyle w:val="Sinespaciado"/>
        <w:rPr>
          <w:rFonts w:ascii="Handlee" w:hAnsi="Handlee"/>
          <w:b/>
          <w:bCs/>
          <w:sz w:val="28"/>
          <w:szCs w:val="28"/>
        </w:rPr>
      </w:pPr>
      <w:r w:rsidRPr="0082055A">
        <w:rPr>
          <w:rFonts w:ascii="Handlee" w:hAnsi="Handlee"/>
          <w:b/>
          <w:bCs/>
          <w:sz w:val="28"/>
          <w:szCs w:val="28"/>
        </w:rPr>
        <w:t>NO INCLUYE</w:t>
      </w:r>
    </w:p>
    <w:p w14:paraId="0979D176" w14:textId="4D710723" w:rsidR="00F44710" w:rsidRPr="002668FA" w:rsidRDefault="00F44710" w:rsidP="00357EFA">
      <w:pPr>
        <w:pStyle w:val="Sinespaciado"/>
        <w:numPr>
          <w:ilvl w:val="0"/>
          <w:numId w:val="10"/>
        </w:numPr>
        <w:rPr>
          <w:rFonts w:ascii="Helvetica" w:hAnsi="Helvetica" w:cs="Helvetica"/>
          <w:b/>
          <w:bCs/>
          <w:bdr w:val="none" w:sz="0" w:space="0" w:color="auto" w:frame="1"/>
        </w:rPr>
      </w:pPr>
      <w:r w:rsidRPr="002668FA">
        <w:rPr>
          <w:rFonts w:ascii="Helvetica" w:hAnsi="Helvetica" w:cs="Helvetica"/>
          <w:b/>
          <w:bCs/>
          <w:bdr w:val="none" w:sz="0" w:space="0" w:color="auto" w:frame="1"/>
        </w:rPr>
        <w:t xml:space="preserve">Vuelos internacionales e internos. </w:t>
      </w:r>
    </w:p>
    <w:p w14:paraId="5AD46467" w14:textId="3C2F9BD3" w:rsidR="00357EFA" w:rsidRPr="00F44710" w:rsidRDefault="00357EFA" w:rsidP="00357EFA">
      <w:pPr>
        <w:pStyle w:val="Sinespaciado"/>
        <w:numPr>
          <w:ilvl w:val="0"/>
          <w:numId w:val="10"/>
        </w:numPr>
        <w:rPr>
          <w:rFonts w:ascii="Helvetica" w:hAnsi="Helvetica" w:cs="Helvetica"/>
          <w:bdr w:val="none" w:sz="0" w:space="0" w:color="auto" w:frame="1"/>
        </w:rPr>
      </w:pPr>
      <w:r w:rsidRPr="00F44710">
        <w:rPr>
          <w:rFonts w:ascii="Helvetica" w:hAnsi="Helvetica" w:cs="Helvetica"/>
          <w:bdr w:val="none" w:sz="0" w:space="0" w:color="auto" w:frame="1"/>
        </w:rPr>
        <w:t>Ningún servicio no especificado en el itinerario.</w:t>
      </w:r>
    </w:p>
    <w:p w14:paraId="211C9F95" w14:textId="77777777" w:rsidR="00357EFA" w:rsidRPr="00F44710" w:rsidRDefault="00357EFA" w:rsidP="00357EFA">
      <w:pPr>
        <w:pStyle w:val="Sinespaciado"/>
        <w:numPr>
          <w:ilvl w:val="0"/>
          <w:numId w:val="10"/>
        </w:numPr>
        <w:rPr>
          <w:rFonts w:ascii="Helvetica" w:hAnsi="Helvetica" w:cs="Helvetica"/>
          <w:bdr w:val="none" w:sz="0" w:space="0" w:color="auto" w:frame="1"/>
        </w:rPr>
      </w:pPr>
      <w:r w:rsidRPr="00F44710">
        <w:rPr>
          <w:rFonts w:ascii="Helvetica" w:hAnsi="Helvetica" w:cs="Helvetica"/>
          <w:bdr w:val="none" w:sz="0" w:space="0" w:color="auto" w:frame="1"/>
        </w:rPr>
        <w:t>Alimentación no especificada.</w:t>
      </w:r>
    </w:p>
    <w:p w14:paraId="6222E846" w14:textId="77777777" w:rsidR="00357EFA" w:rsidRPr="00F44710" w:rsidRDefault="00357EFA" w:rsidP="00357EFA">
      <w:pPr>
        <w:pStyle w:val="Sinespaciado"/>
        <w:numPr>
          <w:ilvl w:val="0"/>
          <w:numId w:val="10"/>
        </w:numPr>
        <w:rPr>
          <w:rFonts w:ascii="Helvetica" w:hAnsi="Helvetica" w:cs="Helvetica"/>
          <w:bdr w:val="none" w:sz="0" w:space="0" w:color="auto" w:frame="1"/>
        </w:rPr>
      </w:pPr>
      <w:r w:rsidRPr="00F44710">
        <w:rPr>
          <w:rFonts w:ascii="Helvetica" w:hAnsi="Helvetica" w:cs="Helvetica"/>
          <w:bdr w:val="none" w:sz="0" w:space="0" w:color="auto" w:frame="1"/>
        </w:rPr>
        <w:t>Propinas para guías y conductores.</w:t>
      </w:r>
    </w:p>
    <w:p w14:paraId="7035BAC4" w14:textId="77777777" w:rsidR="00357EFA" w:rsidRPr="00F44710" w:rsidRDefault="00357EFA" w:rsidP="00357EFA">
      <w:pPr>
        <w:pStyle w:val="Sinespaciado"/>
        <w:numPr>
          <w:ilvl w:val="0"/>
          <w:numId w:val="10"/>
        </w:numPr>
        <w:rPr>
          <w:rFonts w:ascii="Helvetica" w:hAnsi="Helvetica" w:cs="Helvetica"/>
          <w:bdr w:val="none" w:sz="0" w:space="0" w:color="auto" w:frame="1"/>
        </w:rPr>
      </w:pPr>
      <w:r w:rsidRPr="00F44710">
        <w:rPr>
          <w:rFonts w:ascii="Helvetica" w:hAnsi="Helvetica" w:cs="Helvetica"/>
          <w:bdr w:val="none" w:sz="0" w:space="0" w:color="auto" w:frame="1"/>
        </w:rPr>
        <w:t>Gastos personales como: llamadas telefónicas, lavandería, servicio a la habitación, entre otros.</w:t>
      </w:r>
    </w:p>
    <w:p w14:paraId="584ADC46" w14:textId="77777777" w:rsidR="00357EFA" w:rsidRPr="00F44710" w:rsidRDefault="00357EFA" w:rsidP="00357EFA">
      <w:pPr>
        <w:pStyle w:val="Sinespaciado"/>
        <w:numPr>
          <w:ilvl w:val="0"/>
          <w:numId w:val="10"/>
        </w:numPr>
        <w:rPr>
          <w:rFonts w:ascii="Helvetica" w:hAnsi="Helvetica" w:cs="Helvetica"/>
          <w:bdr w:val="none" w:sz="0" w:space="0" w:color="auto" w:frame="1"/>
        </w:rPr>
      </w:pPr>
      <w:r w:rsidRPr="00F44710">
        <w:rPr>
          <w:rFonts w:ascii="Helvetica" w:hAnsi="Helvetica" w:cs="Helvetica"/>
          <w:bdr w:val="none" w:sz="0" w:space="0" w:color="auto" w:frame="1"/>
        </w:rPr>
        <w:t>Impuestos a los muelles e impuestos no especificados.</w:t>
      </w:r>
    </w:p>
    <w:p w14:paraId="4AF158FF" w14:textId="1066EDF6" w:rsidR="00357EFA" w:rsidRPr="00F44710" w:rsidRDefault="00357EFA" w:rsidP="00357EFA">
      <w:pPr>
        <w:pStyle w:val="Sinespaciado"/>
        <w:numPr>
          <w:ilvl w:val="0"/>
          <w:numId w:val="10"/>
        </w:numPr>
        <w:rPr>
          <w:rFonts w:ascii="Helvetica" w:hAnsi="Helvetica" w:cs="Helvetica"/>
          <w:bdr w:val="none" w:sz="0" w:space="0" w:color="auto" w:frame="1"/>
        </w:rPr>
      </w:pPr>
      <w:r w:rsidRPr="00F44710">
        <w:rPr>
          <w:rFonts w:ascii="Helvetica" w:hAnsi="Helvetica" w:cs="Helvetica"/>
        </w:rPr>
        <w:t>Pasajeros mayores de 70 años consultar suplemento para seguro de</w:t>
      </w:r>
      <w:r w:rsidR="00E049E9">
        <w:rPr>
          <w:rFonts w:ascii="Helvetica" w:hAnsi="Helvetica" w:cs="Helvetica"/>
        </w:rPr>
        <w:t xml:space="preserve"> viaje</w:t>
      </w:r>
      <w:r w:rsidRPr="00F44710">
        <w:rPr>
          <w:rFonts w:ascii="Helvetica" w:hAnsi="Helvetica" w:cs="Helvetica"/>
        </w:rPr>
        <w:t>.</w:t>
      </w:r>
    </w:p>
    <w:p w14:paraId="09A8EE45" w14:textId="77777777" w:rsidR="00C74A20" w:rsidRPr="00F44710" w:rsidRDefault="00C74A20" w:rsidP="00C74A20">
      <w:pPr>
        <w:pStyle w:val="Sinespaciado"/>
        <w:rPr>
          <w:rFonts w:ascii="Helvetica" w:hAnsi="Helvetica" w:cs="Helvetica"/>
          <w:bdr w:val="none" w:sz="0" w:space="0" w:color="auto" w:frame="1"/>
        </w:rPr>
      </w:pPr>
    </w:p>
    <w:p w14:paraId="400CC6DF" w14:textId="77777777" w:rsidR="00C74A20" w:rsidRDefault="00C74A20" w:rsidP="00C74A20">
      <w:pPr>
        <w:pStyle w:val="Sinespaciado"/>
        <w:rPr>
          <w:rFonts w:ascii="Helvetica" w:hAnsi="Helvetica" w:cs="Helvetica"/>
          <w:bdr w:val="none" w:sz="0" w:space="0" w:color="auto" w:frame="1"/>
        </w:rPr>
      </w:pPr>
    </w:p>
    <w:p w14:paraId="489534EB" w14:textId="54966DD2" w:rsidR="00357EFA" w:rsidRPr="00BF00E3" w:rsidRDefault="00357EFA" w:rsidP="00BF00E3">
      <w:pPr>
        <w:pStyle w:val="Sinespaciado"/>
        <w:rPr>
          <w:rFonts w:ascii="Helvetica" w:hAnsi="Helvetica" w:cs="Helvetica"/>
          <w:bdr w:val="none" w:sz="0" w:space="0" w:color="auto" w:frame="1"/>
        </w:rPr>
      </w:pPr>
    </w:p>
    <w:sectPr w:rsidR="00357EFA" w:rsidRPr="00BF00E3" w:rsidSect="004B3343">
      <w:headerReference w:type="default" r:id="rId10"/>
      <w:footerReference w:type="default" r:id="rId11"/>
      <w:pgSz w:w="12240" w:h="15840"/>
      <w:pgMar w:top="1417" w:right="1701" w:bottom="1417" w:left="1701"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B3D40" w14:textId="77777777" w:rsidR="003D3732" w:rsidRDefault="003D3732" w:rsidP="002E05FB">
      <w:pPr>
        <w:spacing w:after="0" w:line="240" w:lineRule="auto"/>
      </w:pPr>
      <w:r>
        <w:separator/>
      </w:r>
    </w:p>
  </w:endnote>
  <w:endnote w:type="continuationSeparator" w:id="0">
    <w:p w14:paraId="2DF7B67D" w14:textId="77777777" w:rsidR="003D3732" w:rsidRDefault="003D3732" w:rsidP="002E0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ndlee">
    <w:panose1 w:val="02000000000000000000"/>
    <w:charset w:val="00"/>
    <w:family w:val="auto"/>
    <w:pitch w:val="variable"/>
    <w:sig w:usb0="A0000027" w:usb1="4000004A"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F186" w14:textId="316ADF4B" w:rsidR="004B3343" w:rsidRDefault="004B3343">
    <w:pPr>
      <w:pStyle w:val="Piedepgina"/>
    </w:pPr>
    <w:r>
      <w:rPr>
        <w:noProof/>
      </w:rPr>
      <w:drawing>
        <wp:anchor distT="0" distB="0" distL="114300" distR="114300" simplePos="0" relativeHeight="251661312" behindDoc="0" locked="0" layoutInCell="1" allowOverlap="1" wp14:anchorId="15848BDC" wp14:editId="7FFF05BA">
          <wp:simplePos x="0" y="0"/>
          <wp:positionH relativeFrom="column">
            <wp:posOffset>-1061085</wp:posOffset>
          </wp:positionH>
          <wp:positionV relativeFrom="paragraph">
            <wp:posOffset>-851535</wp:posOffset>
          </wp:positionV>
          <wp:extent cx="7743825" cy="1213485"/>
          <wp:effectExtent l="0" t="0" r="9525" b="5715"/>
          <wp:wrapNone/>
          <wp:docPr id="13" name="Imagen 13" descr="Imagen que contiene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Imagen que contiene Flech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43825" cy="1213485"/>
                  </a:xfrm>
                  <a:prstGeom prst="rect">
                    <a:avLst/>
                  </a:prstGeom>
                </pic:spPr>
              </pic:pic>
            </a:graphicData>
          </a:graphic>
          <wp14:sizeRelH relativeFrom="margin">
            <wp14:pctWidth>0</wp14:pctWidth>
          </wp14:sizeRelH>
          <wp14:sizeRelV relativeFrom="margin">
            <wp14:pctHeight>0</wp14:pctHeight>
          </wp14:sizeRelV>
        </wp:anchor>
      </w:drawing>
    </w:r>
  </w:p>
  <w:p w14:paraId="6BA097CA" w14:textId="00243A73" w:rsidR="00FD0930" w:rsidRPr="00935B92" w:rsidRDefault="00FD0930" w:rsidP="001517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5B7A3" w14:textId="77777777" w:rsidR="003D3732" w:rsidRDefault="003D3732" w:rsidP="002E05FB">
      <w:pPr>
        <w:spacing w:after="0" w:line="240" w:lineRule="auto"/>
      </w:pPr>
      <w:r>
        <w:separator/>
      </w:r>
    </w:p>
  </w:footnote>
  <w:footnote w:type="continuationSeparator" w:id="0">
    <w:p w14:paraId="7EA2E019" w14:textId="77777777" w:rsidR="003D3732" w:rsidRDefault="003D3732" w:rsidP="002E0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1898B" w14:textId="551C3D9B" w:rsidR="002E05FB" w:rsidRDefault="0015171B" w:rsidP="00C5603A">
    <w:pPr>
      <w:pStyle w:val="Encabezado"/>
    </w:pPr>
    <w:r>
      <w:rPr>
        <w:noProof/>
      </w:rPr>
      <w:drawing>
        <wp:anchor distT="0" distB="0" distL="114300" distR="114300" simplePos="0" relativeHeight="251660288" behindDoc="0" locked="0" layoutInCell="1" allowOverlap="1" wp14:anchorId="614F398F" wp14:editId="498EDF6A">
          <wp:simplePos x="0" y="0"/>
          <wp:positionH relativeFrom="page">
            <wp:posOffset>9525</wp:posOffset>
          </wp:positionH>
          <wp:positionV relativeFrom="paragraph">
            <wp:posOffset>9525</wp:posOffset>
          </wp:positionV>
          <wp:extent cx="7730490" cy="1552575"/>
          <wp:effectExtent l="0" t="0" r="3810" b="9525"/>
          <wp:wrapNone/>
          <wp:docPr id="7" name="Imagen 7"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7730490" cy="15525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72E87"/>
    <w:multiLevelType w:val="multilevel"/>
    <w:tmpl w:val="36B080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4AA5F69"/>
    <w:multiLevelType w:val="hybridMultilevel"/>
    <w:tmpl w:val="F030E1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61A0D9A"/>
    <w:multiLevelType w:val="multilevel"/>
    <w:tmpl w:val="0A8E6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6D0AF9"/>
    <w:multiLevelType w:val="hybridMultilevel"/>
    <w:tmpl w:val="5FC8D7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E4717CA"/>
    <w:multiLevelType w:val="multilevel"/>
    <w:tmpl w:val="991A20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382762C6"/>
    <w:multiLevelType w:val="hybridMultilevel"/>
    <w:tmpl w:val="23A270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51E6432"/>
    <w:multiLevelType w:val="hybridMultilevel"/>
    <w:tmpl w:val="C32C10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A791679"/>
    <w:multiLevelType w:val="multilevel"/>
    <w:tmpl w:val="C79AE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C70E96"/>
    <w:multiLevelType w:val="hybridMultilevel"/>
    <w:tmpl w:val="83A016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58A380F"/>
    <w:multiLevelType w:val="multilevel"/>
    <w:tmpl w:val="93583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850080"/>
    <w:multiLevelType w:val="multilevel"/>
    <w:tmpl w:val="9C085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C64E4D"/>
    <w:multiLevelType w:val="hybridMultilevel"/>
    <w:tmpl w:val="277653E6"/>
    <w:lvl w:ilvl="0" w:tplc="D18A3178">
      <w:numFmt w:val="bullet"/>
      <w:lvlText w:val="–"/>
      <w:lvlJc w:val="left"/>
      <w:pPr>
        <w:ind w:left="405" w:hanging="360"/>
      </w:pPr>
      <w:rPr>
        <w:rFonts w:ascii="Helvetica" w:eastAsia="Arial" w:hAnsi="Helvetica" w:cs="Helvetica" w:hint="default"/>
        <w:b w:val="0"/>
        <w:sz w:val="21"/>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12" w15:restartNumberingAfterBreak="0">
    <w:nsid w:val="723111C2"/>
    <w:multiLevelType w:val="multilevel"/>
    <w:tmpl w:val="ECD69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861764C"/>
    <w:multiLevelType w:val="multilevel"/>
    <w:tmpl w:val="27EE25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7BA240E7"/>
    <w:multiLevelType w:val="hybridMultilevel"/>
    <w:tmpl w:val="43323B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28566889">
    <w:abstractNumId w:val="0"/>
  </w:num>
  <w:num w:numId="2" w16cid:durableId="1360859762">
    <w:abstractNumId w:val="4"/>
  </w:num>
  <w:num w:numId="3" w16cid:durableId="1528056950">
    <w:abstractNumId w:val="14"/>
  </w:num>
  <w:num w:numId="4" w16cid:durableId="332536981">
    <w:abstractNumId w:val="5"/>
  </w:num>
  <w:num w:numId="5" w16cid:durableId="321932431">
    <w:abstractNumId w:val="13"/>
  </w:num>
  <w:num w:numId="6" w16cid:durableId="924343075">
    <w:abstractNumId w:val="1"/>
  </w:num>
  <w:num w:numId="7" w16cid:durableId="891963458">
    <w:abstractNumId w:val="9"/>
  </w:num>
  <w:num w:numId="8" w16cid:durableId="1579822428">
    <w:abstractNumId w:val="7"/>
  </w:num>
  <w:num w:numId="9" w16cid:durableId="172765540">
    <w:abstractNumId w:val="8"/>
  </w:num>
  <w:num w:numId="10" w16cid:durableId="90125482">
    <w:abstractNumId w:val="3"/>
  </w:num>
  <w:num w:numId="11" w16cid:durableId="562720096">
    <w:abstractNumId w:val="10"/>
  </w:num>
  <w:num w:numId="12" w16cid:durableId="585846994">
    <w:abstractNumId w:val="6"/>
  </w:num>
  <w:num w:numId="13" w16cid:durableId="593903332">
    <w:abstractNumId w:val="2"/>
  </w:num>
  <w:num w:numId="14" w16cid:durableId="1969437396">
    <w:abstractNumId w:val="12"/>
  </w:num>
  <w:num w:numId="15" w16cid:durableId="20345305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CR" w:vendorID="64" w:dllVersion="6" w:nlCheck="1" w:checkStyle="0"/>
  <w:activeWritingStyle w:appName="MSWord" w:lang="pt-BR" w:vendorID="64" w:dllVersion="0" w:nlCheck="1" w:checkStyle="0"/>
  <w:activeWritingStyle w:appName="MSWord" w:lang="es-MX" w:vendorID="64" w:dllVersion="0" w:nlCheck="1" w:checkStyle="0"/>
  <w:activeWritingStyle w:appName="MSWord" w:lang="es-419" w:vendorID="64" w:dllVersion="0" w:nlCheck="1" w:checkStyle="0"/>
  <w:activeWritingStyle w:appName="MSWord" w:lang="es-CO"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5FB"/>
    <w:rsid w:val="000022DA"/>
    <w:rsid w:val="00044FEE"/>
    <w:rsid w:val="00063227"/>
    <w:rsid w:val="000C45F7"/>
    <w:rsid w:val="000E00EB"/>
    <w:rsid w:val="000E46B4"/>
    <w:rsid w:val="000F5A2E"/>
    <w:rsid w:val="00100D64"/>
    <w:rsid w:val="00101A77"/>
    <w:rsid w:val="001051EF"/>
    <w:rsid w:val="0011571B"/>
    <w:rsid w:val="00127DAE"/>
    <w:rsid w:val="0015171B"/>
    <w:rsid w:val="00180891"/>
    <w:rsid w:val="001905C3"/>
    <w:rsid w:val="00190CA1"/>
    <w:rsid w:val="002324A8"/>
    <w:rsid w:val="00235CD7"/>
    <w:rsid w:val="002668FA"/>
    <w:rsid w:val="00294DB5"/>
    <w:rsid w:val="002B41CC"/>
    <w:rsid w:val="002B4A26"/>
    <w:rsid w:val="002D70B4"/>
    <w:rsid w:val="002E05FB"/>
    <w:rsid w:val="002E7A6B"/>
    <w:rsid w:val="00341C57"/>
    <w:rsid w:val="00357EFA"/>
    <w:rsid w:val="0036502B"/>
    <w:rsid w:val="00392DF5"/>
    <w:rsid w:val="003A4975"/>
    <w:rsid w:val="003D3732"/>
    <w:rsid w:val="003D515D"/>
    <w:rsid w:val="003F495F"/>
    <w:rsid w:val="00451379"/>
    <w:rsid w:val="00480074"/>
    <w:rsid w:val="00483B2B"/>
    <w:rsid w:val="00497F15"/>
    <w:rsid w:val="004B05D6"/>
    <w:rsid w:val="004B2D99"/>
    <w:rsid w:val="004B3343"/>
    <w:rsid w:val="004C17D6"/>
    <w:rsid w:val="004F39E1"/>
    <w:rsid w:val="00515318"/>
    <w:rsid w:val="00523F31"/>
    <w:rsid w:val="00551359"/>
    <w:rsid w:val="00553737"/>
    <w:rsid w:val="0059764A"/>
    <w:rsid w:val="005B258C"/>
    <w:rsid w:val="005C4D61"/>
    <w:rsid w:val="005F625F"/>
    <w:rsid w:val="0061101E"/>
    <w:rsid w:val="006727A1"/>
    <w:rsid w:val="006A5B68"/>
    <w:rsid w:val="006D4EF2"/>
    <w:rsid w:val="00705B66"/>
    <w:rsid w:val="00722AD7"/>
    <w:rsid w:val="00746C23"/>
    <w:rsid w:val="0075719B"/>
    <w:rsid w:val="007A4D5F"/>
    <w:rsid w:val="007E3D61"/>
    <w:rsid w:val="007F1452"/>
    <w:rsid w:val="007F4BB8"/>
    <w:rsid w:val="0082055A"/>
    <w:rsid w:val="008569A1"/>
    <w:rsid w:val="00857F22"/>
    <w:rsid w:val="008936A3"/>
    <w:rsid w:val="009356D6"/>
    <w:rsid w:val="00935B92"/>
    <w:rsid w:val="009722D5"/>
    <w:rsid w:val="009879B5"/>
    <w:rsid w:val="009A1949"/>
    <w:rsid w:val="009F6C31"/>
    <w:rsid w:val="00A2717A"/>
    <w:rsid w:val="00A37E27"/>
    <w:rsid w:val="00A71412"/>
    <w:rsid w:val="00A96E2C"/>
    <w:rsid w:val="00AB49F5"/>
    <w:rsid w:val="00B251A3"/>
    <w:rsid w:val="00B568C7"/>
    <w:rsid w:val="00B71773"/>
    <w:rsid w:val="00BC4A99"/>
    <w:rsid w:val="00BC6CD7"/>
    <w:rsid w:val="00BD6562"/>
    <w:rsid w:val="00BF00E3"/>
    <w:rsid w:val="00BF3A1E"/>
    <w:rsid w:val="00C054A4"/>
    <w:rsid w:val="00C4383D"/>
    <w:rsid w:val="00C5603A"/>
    <w:rsid w:val="00C74A20"/>
    <w:rsid w:val="00C95EB4"/>
    <w:rsid w:val="00CB6C08"/>
    <w:rsid w:val="00CD3002"/>
    <w:rsid w:val="00CE11B6"/>
    <w:rsid w:val="00D00E7C"/>
    <w:rsid w:val="00D15B2C"/>
    <w:rsid w:val="00D17C4C"/>
    <w:rsid w:val="00D5297D"/>
    <w:rsid w:val="00D56440"/>
    <w:rsid w:val="00DA54D9"/>
    <w:rsid w:val="00DB66CC"/>
    <w:rsid w:val="00DC42D0"/>
    <w:rsid w:val="00DF20B8"/>
    <w:rsid w:val="00E049E9"/>
    <w:rsid w:val="00E05733"/>
    <w:rsid w:val="00E3220B"/>
    <w:rsid w:val="00E54EDD"/>
    <w:rsid w:val="00EA4935"/>
    <w:rsid w:val="00ED64B0"/>
    <w:rsid w:val="00EE1B0C"/>
    <w:rsid w:val="00F42A0A"/>
    <w:rsid w:val="00F44710"/>
    <w:rsid w:val="00F44820"/>
    <w:rsid w:val="00FB0907"/>
    <w:rsid w:val="00FD09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465DE"/>
  <w15:chartTrackingRefBased/>
  <w15:docId w15:val="{7E8F4E6C-D345-463D-A199-60EA6A42B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73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05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05FB"/>
  </w:style>
  <w:style w:type="paragraph" w:styleId="Piedepgina">
    <w:name w:val="footer"/>
    <w:basedOn w:val="Normal"/>
    <w:link w:val="PiedepginaCar"/>
    <w:uiPriority w:val="99"/>
    <w:unhideWhenUsed/>
    <w:rsid w:val="002E05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05FB"/>
  </w:style>
  <w:style w:type="paragraph" w:styleId="Textodeglobo">
    <w:name w:val="Balloon Text"/>
    <w:basedOn w:val="Normal"/>
    <w:link w:val="TextodegloboCar"/>
    <w:uiPriority w:val="99"/>
    <w:semiHidden/>
    <w:unhideWhenUsed/>
    <w:rsid w:val="005C4D6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4D61"/>
    <w:rPr>
      <w:rFonts w:ascii="Segoe UI" w:hAnsi="Segoe UI" w:cs="Segoe UI"/>
      <w:sz w:val="18"/>
      <w:szCs w:val="18"/>
    </w:rPr>
  </w:style>
  <w:style w:type="paragraph" w:styleId="Prrafodelista">
    <w:name w:val="List Paragraph"/>
    <w:basedOn w:val="Normal"/>
    <w:uiPriority w:val="34"/>
    <w:qFormat/>
    <w:rsid w:val="005B258C"/>
    <w:pPr>
      <w:spacing w:after="0" w:line="240" w:lineRule="auto"/>
      <w:ind w:left="720"/>
    </w:pPr>
    <w:rPr>
      <w:rFonts w:ascii="Times New Roman" w:hAnsi="Times New Roman" w:cs="Times New Roman"/>
      <w:sz w:val="24"/>
      <w:szCs w:val="24"/>
      <w:lang w:eastAsia="es-MX"/>
    </w:rPr>
  </w:style>
  <w:style w:type="paragraph" w:styleId="Sinespaciado">
    <w:name w:val="No Spacing"/>
    <w:uiPriority w:val="1"/>
    <w:qFormat/>
    <w:rsid w:val="00DB66CC"/>
    <w:pPr>
      <w:spacing w:after="0" w:line="240" w:lineRule="auto"/>
    </w:pPr>
    <w:rPr>
      <w:rFonts w:ascii="Arial" w:eastAsia="Arial" w:hAnsi="Arial" w:cs="Arial"/>
      <w:lang w:val="es-419" w:eastAsia="es-MX"/>
    </w:rPr>
  </w:style>
  <w:style w:type="table" w:styleId="Tablaconcuadrcula">
    <w:name w:val="Table Grid"/>
    <w:basedOn w:val="Tablanormal"/>
    <w:uiPriority w:val="39"/>
    <w:rsid w:val="00DB66C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DB66CC"/>
    <w:rPr>
      <w:b/>
      <w:bCs/>
    </w:rPr>
  </w:style>
  <w:style w:type="paragraph" w:styleId="NormalWeb">
    <w:name w:val="Normal (Web)"/>
    <w:basedOn w:val="Normal"/>
    <w:uiPriority w:val="99"/>
    <w:unhideWhenUsed/>
    <w:rsid w:val="00CE11B6"/>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delista3-nfasis3">
    <w:name w:val="List Table 3 Accent 3"/>
    <w:basedOn w:val="Tablanormal"/>
    <w:uiPriority w:val="48"/>
    <w:rsid w:val="00A96E2C"/>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aconcuadrcula4-nfasis3">
    <w:name w:val="Grid Table 4 Accent 3"/>
    <w:basedOn w:val="Tablanormal"/>
    <w:uiPriority w:val="49"/>
    <w:rsid w:val="00357EFA"/>
    <w:pPr>
      <w:spacing w:after="0" w:line="240" w:lineRule="auto"/>
    </w:pPr>
    <w:rPr>
      <w:lang w:val="es-CO"/>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Hipervnculo">
    <w:name w:val="Hyperlink"/>
    <w:basedOn w:val="Fuentedeprrafopredeter"/>
    <w:uiPriority w:val="99"/>
    <w:semiHidden/>
    <w:unhideWhenUsed/>
    <w:rsid w:val="00F448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084161">
      <w:bodyDiv w:val="1"/>
      <w:marLeft w:val="0"/>
      <w:marRight w:val="0"/>
      <w:marTop w:val="0"/>
      <w:marBottom w:val="0"/>
      <w:divBdr>
        <w:top w:val="none" w:sz="0" w:space="0" w:color="auto"/>
        <w:left w:val="none" w:sz="0" w:space="0" w:color="auto"/>
        <w:bottom w:val="none" w:sz="0" w:space="0" w:color="auto"/>
        <w:right w:val="none" w:sz="0" w:space="0" w:color="auto"/>
      </w:divBdr>
    </w:div>
    <w:div w:id="166319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3</Pages>
  <Words>959</Words>
  <Characters>5276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dc:creator>
  <cp:keywords/>
  <dc:description/>
  <cp:lastModifiedBy>Montserrat Rodriguez</cp:lastModifiedBy>
  <cp:revision>13</cp:revision>
  <cp:lastPrinted>2024-08-13T18:51:00Z</cp:lastPrinted>
  <dcterms:created xsi:type="dcterms:W3CDTF">2025-03-24T17:16:00Z</dcterms:created>
  <dcterms:modified xsi:type="dcterms:W3CDTF">2026-01-29T22:11:00Z</dcterms:modified>
</cp:coreProperties>
</file>