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4C13" w14:textId="31AF9687" w:rsidR="00EC4FED" w:rsidRPr="009B556F" w:rsidRDefault="00E17AC5" w:rsidP="009B556F">
      <w:pPr>
        <w:rPr>
          <w:rFonts w:ascii="Handlee" w:hAnsi="Handlee"/>
          <w:b/>
          <w:sz w:val="32"/>
        </w:rPr>
      </w:pPr>
      <w:r>
        <w:rPr>
          <w:rFonts w:ascii="Handlee" w:hAnsi="Handlee"/>
          <w:b/>
          <w:sz w:val="32"/>
        </w:rPr>
        <w:t>MANAUS + SELVA AMAZÓNICA</w:t>
      </w:r>
    </w:p>
    <w:p w14:paraId="25F775C8" w14:textId="4D5BEFBB" w:rsidR="00665E57" w:rsidRPr="00A801B7" w:rsidRDefault="0053301A" w:rsidP="00A801B7">
      <w:pPr>
        <w:pStyle w:val="Sinespaciado"/>
        <w:jc w:val="right"/>
        <w:rPr>
          <w:rFonts w:ascii="Helvetica" w:hAnsi="Helvetica" w:cs="Helvetica"/>
        </w:rPr>
      </w:pPr>
      <w:r w:rsidRPr="00A801B7">
        <w:rPr>
          <w:rFonts w:ascii="Helvetica" w:hAnsi="Helvetica" w:cs="Helvetica"/>
        </w:rPr>
        <w:t>0</w:t>
      </w:r>
      <w:r w:rsidR="00E17AC5" w:rsidRPr="00A801B7">
        <w:rPr>
          <w:rFonts w:ascii="Helvetica" w:hAnsi="Helvetica" w:cs="Helvetica"/>
        </w:rPr>
        <w:t>5</w:t>
      </w:r>
      <w:r w:rsidR="00826C23" w:rsidRPr="00A801B7">
        <w:rPr>
          <w:rFonts w:ascii="Helvetica" w:hAnsi="Helvetica" w:cs="Helvetica"/>
        </w:rPr>
        <w:t xml:space="preserve"> DÍ</w:t>
      </w:r>
      <w:r w:rsidRPr="00A801B7">
        <w:rPr>
          <w:rFonts w:ascii="Helvetica" w:hAnsi="Helvetica" w:cs="Helvetica"/>
        </w:rPr>
        <w:t>AS / 0</w:t>
      </w:r>
      <w:r w:rsidR="00E17AC5" w:rsidRPr="00A801B7">
        <w:rPr>
          <w:rFonts w:ascii="Helvetica" w:hAnsi="Helvetica" w:cs="Helvetica"/>
        </w:rPr>
        <w:t>4</w:t>
      </w:r>
      <w:r w:rsidR="00826C23" w:rsidRPr="00A801B7">
        <w:rPr>
          <w:rFonts w:ascii="Helvetica" w:hAnsi="Helvetica" w:cs="Helvetica"/>
        </w:rPr>
        <w:t xml:space="preserve"> NOCHES</w:t>
      </w:r>
    </w:p>
    <w:p w14:paraId="216E3D52" w14:textId="6274098C" w:rsidR="0072493D" w:rsidRPr="00A801B7" w:rsidRDefault="00826C23" w:rsidP="00A801B7">
      <w:pPr>
        <w:pStyle w:val="Sinespaciado"/>
        <w:jc w:val="right"/>
        <w:rPr>
          <w:rFonts w:ascii="Helvetica" w:hAnsi="Helvetica" w:cs="Helvetica"/>
        </w:rPr>
      </w:pPr>
      <w:r w:rsidRPr="00A801B7">
        <w:rPr>
          <w:rFonts w:ascii="Helvetica" w:hAnsi="Helvetica" w:cs="Helvetica"/>
          <w:b/>
        </w:rPr>
        <w:t>SALIDAS:</w:t>
      </w:r>
      <w:r w:rsidRPr="00A801B7">
        <w:rPr>
          <w:rFonts w:ascii="Helvetica" w:hAnsi="Helvetica" w:cs="Helvetica"/>
        </w:rPr>
        <w:t xml:space="preserve"> DIARIAS</w:t>
      </w:r>
    </w:p>
    <w:p w14:paraId="18716D91" w14:textId="189F3174" w:rsidR="00DD1BC2" w:rsidRDefault="00A801B7" w:rsidP="009B556F">
      <w:pPr>
        <w:jc w:val="right"/>
        <w:rPr>
          <w:rFonts w:ascii="Helvetica" w:hAnsi="Helvetica" w:cs="Helvetica"/>
        </w:rPr>
      </w:pPr>
      <w:r w:rsidRPr="00A801B7">
        <w:rPr>
          <w:rFonts w:ascii="Helvetica" w:hAnsi="Helvetica" w:cs="Helvetica"/>
          <w:b/>
          <w:noProof/>
          <w:szCs w:val="32"/>
        </w:rPr>
        <w:drawing>
          <wp:anchor distT="0" distB="0" distL="114300" distR="114300" simplePos="0" relativeHeight="251661312" behindDoc="0" locked="0" layoutInCell="1" allowOverlap="1" wp14:anchorId="576CD270" wp14:editId="1A9C74AB">
            <wp:simplePos x="0" y="0"/>
            <wp:positionH relativeFrom="column">
              <wp:posOffset>4800600</wp:posOffset>
            </wp:positionH>
            <wp:positionV relativeFrom="paragraph">
              <wp:posOffset>47625</wp:posOffset>
            </wp:positionV>
            <wp:extent cx="762000" cy="762000"/>
            <wp:effectExtent l="0" t="0" r="0" b="0"/>
            <wp:wrapNone/>
            <wp:docPr id="137089591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95916" name="Imagen 1" descr="Diagram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0CB56F94" w14:textId="77777777" w:rsidR="00E17AC5" w:rsidRPr="00A801B7" w:rsidRDefault="00E17AC5" w:rsidP="00006E5E">
      <w:pPr>
        <w:pStyle w:val="Sinespaciado"/>
        <w:rPr>
          <w:rFonts w:ascii="Helvetica" w:hAnsi="Helvetica" w:cs="Helvetica"/>
          <w:b/>
          <w:bCs/>
          <w:sz w:val="28"/>
          <w:szCs w:val="28"/>
        </w:rPr>
      </w:pPr>
    </w:p>
    <w:p w14:paraId="7B6404ED" w14:textId="45CAB603" w:rsidR="002F2597" w:rsidRPr="003C73E1" w:rsidRDefault="00006E5E" w:rsidP="00006E5E">
      <w:pPr>
        <w:pStyle w:val="Sinespaciado"/>
        <w:rPr>
          <w:rFonts w:ascii="Handlee" w:hAnsi="Handlee"/>
          <w:b/>
          <w:bCs/>
          <w:sz w:val="24"/>
          <w:szCs w:val="24"/>
        </w:rPr>
      </w:pPr>
      <w:r w:rsidRPr="003C73E1">
        <w:rPr>
          <w:rFonts w:ascii="Handlee" w:hAnsi="Handlee"/>
          <w:b/>
          <w:bCs/>
          <w:sz w:val="24"/>
          <w:szCs w:val="24"/>
        </w:rPr>
        <w:t>ITINERARIO</w:t>
      </w:r>
    </w:p>
    <w:p w14:paraId="2BDEE70C" w14:textId="547DB94B" w:rsidR="00E17AC5" w:rsidRPr="00E17AC5" w:rsidRDefault="00E17AC5" w:rsidP="00E17AC5">
      <w:pPr>
        <w:spacing w:after="0" w:line="240" w:lineRule="auto"/>
        <w:rPr>
          <w:rFonts w:ascii="Handlee" w:eastAsia="Times New Roman" w:hAnsi="Handlee" w:cs="Helvetica"/>
          <w:lang w:eastAsia="es-MX"/>
        </w:rPr>
      </w:pPr>
      <w:r w:rsidRPr="00E17AC5">
        <w:rPr>
          <w:rFonts w:ascii="Handlee" w:eastAsia="Times New Roman" w:hAnsi="Handlee" w:cs="Helvetica"/>
          <w:b/>
          <w:bCs/>
          <w:lang w:eastAsia="es-MX"/>
        </w:rPr>
        <w:t xml:space="preserve">DÍA </w:t>
      </w:r>
      <w:r>
        <w:rPr>
          <w:rFonts w:ascii="Handlee" w:eastAsia="Times New Roman" w:hAnsi="Handlee" w:cs="Helvetica"/>
          <w:b/>
          <w:bCs/>
          <w:lang w:eastAsia="es-MX"/>
        </w:rPr>
        <w:t>1</w:t>
      </w:r>
      <w:r>
        <w:rPr>
          <w:rFonts w:ascii="Handlee" w:eastAsia="Times New Roman" w:hAnsi="Handlee" w:cs="Helvetica"/>
          <w:b/>
          <w:bCs/>
          <w:lang w:eastAsia="es-MX"/>
        </w:rPr>
        <w:tab/>
      </w:r>
      <w:r w:rsidRPr="00E17AC5">
        <w:rPr>
          <w:rFonts w:ascii="Handlee" w:eastAsia="Times New Roman" w:hAnsi="Handlee" w:cs="Helvetica"/>
          <w:b/>
          <w:bCs/>
          <w:lang w:eastAsia="es-MX"/>
        </w:rPr>
        <w:t>MANAUS</w:t>
      </w:r>
    </w:p>
    <w:p w14:paraId="2152733B" w14:textId="77777777" w:rsidR="00E17AC5" w:rsidRPr="00E17AC5" w:rsidRDefault="00E17AC5" w:rsidP="00E17AC5">
      <w:pPr>
        <w:spacing w:after="0" w:line="240" w:lineRule="auto"/>
        <w:rPr>
          <w:rFonts w:ascii="Helvetica" w:eastAsia="Times New Roman" w:hAnsi="Helvetica" w:cs="Helvetica"/>
          <w:lang w:eastAsia="es-MX"/>
        </w:rPr>
      </w:pPr>
      <w:r w:rsidRPr="00E17AC5">
        <w:rPr>
          <w:rFonts w:ascii="Helvetica" w:eastAsia="Times New Roman" w:hAnsi="Helvetica" w:cs="Helvetica"/>
          <w:lang w:eastAsia="es-MX"/>
        </w:rPr>
        <w:t xml:space="preserve">Llegada al aeropuerto internacional de </w:t>
      </w:r>
      <w:proofErr w:type="spellStart"/>
      <w:r w:rsidRPr="00E17AC5">
        <w:rPr>
          <w:rFonts w:ascii="Helvetica" w:eastAsia="Times New Roman" w:hAnsi="Helvetica" w:cs="Helvetica"/>
          <w:lang w:eastAsia="es-MX"/>
        </w:rPr>
        <w:t>Manaus</w:t>
      </w:r>
      <w:proofErr w:type="spellEnd"/>
      <w:r w:rsidRPr="00E17AC5">
        <w:rPr>
          <w:rFonts w:ascii="Helvetica" w:eastAsia="Times New Roman" w:hAnsi="Helvetica" w:cs="Helvetica"/>
          <w:lang w:eastAsia="es-MX"/>
        </w:rPr>
        <w:t xml:space="preserve"> (MAO).  Recepción por nuestro personal y transfer privado al hotel seleccionado. Resto del día libre. Alojamiento.</w:t>
      </w:r>
    </w:p>
    <w:p w14:paraId="731B56ED" w14:textId="77777777" w:rsidR="00E17AC5" w:rsidRPr="00E17AC5" w:rsidRDefault="00E17AC5" w:rsidP="00E17AC5">
      <w:pPr>
        <w:spacing w:after="0" w:line="240" w:lineRule="auto"/>
        <w:rPr>
          <w:rFonts w:ascii="Helvetica" w:eastAsia="Times New Roman" w:hAnsi="Helvetica" w:cs="Helvetica"/>
          <w:sz w:val="20"/>
          <w:szCs w:val="20"/>
          <w:lang w:eastAsia="es-MX"/>
        </w:rPr>
      </w:pPr>
    </w:p>
    <w:p w14:paraId="7AE2C0A6" w14:textId="786B0461" w:rsidR="00E17AC5" w:rsidRPr="00E17AC5" w:rsidRDefault="00E17AC5" w:rsidP="00E17AC5">
      <w:pPr>
        <w:spacing w:after="0" w:line="240" w:lineRule="auto"/>
        <w:jc w:val="both"/>
        <w:rPr>
          <w:rFonts w:ascii="Handlee" w:eastAsia="Times New Roman" w:hAnsi="Handlee" w:cs="Helvetica"/>
          <w:lang w:eastAsia="es-MX"/>
        </w:rPr>
      </w:pPr>
      <w:r w:rsidRPr="00E17AC5">
        <w:rPr>
          <w:rFonts w:ascii="Handlee" w:eastAsia="Times New Roman" w:hAnsi="Handlee" w:cs="Helvetica"/>
          <w:b/>
          <w:bCs/>
          <w:lang w:eastAsia="es-MX"/>
        </w:rPr>
        <w:t>DÍA 2</w:t>
      </w:r>
      <w:r w:rsidRPr="00E17AC5">
        <w:rPr>
          <w:rFonts w:ascii="Handlee" w:eastAsia="Times New Roman" w:hAnsi="Handlee" w:cs="Helvetica"/>
          <w:b/>
          <w:bCs/>
          <w:lang w:eastAsia="es-MX"/>
        </w:rPr>
        <w:tab/>
        <w:t>MANAUS – LODGE DE SELVA</w:t>
      </w:r>
    </w:p>
    <w:p w14:paraId="68059890" w14:textId="77777777" w:rsidR="00E17AC5" w:rsidRPr="00E17AC5" w:rsidRDefault="00E17AC5" w:rsidP="00E17AC5">
      <w:pPr>
        <w:spacing w:after="0" w:line="240" w:lineRule="auto"/>
        <w:jc w:val="both"/>
        <w:rPr>
          <w:rFonts w:ascii="Helvetica" w:eastAsia="Times New Roman" w:hAnsi="Helvetica" w:cs="Helvetica"/>
          <w:lang w:eastAsia="es-MX"/>
        </w:rPr>
      </w:pPr>
      <w:r w:rsidRPr="00E17AC5">
        <w:rPr>
          <w:rFonts w:ascii="Helvetica" w:eastAsia="Times New Roman" w:hAnsi="Helvetica" w:cs="Helvetica"/>
          <w:lang w:eastAsia="es-MX"/>
        </w:rPr>
        <w:t xml:space="preserve">Desayuno buffet servido en el restaurante del hotel. Por la mañana, pick up en el hotel para transfer hacia el Evolución </w:t>
      </w:r>
      <w:proofErr w:type="spellStart"/>
      <w:r w:rsidRPr="00E17AC5">
        <w:rPr>
          <w:rFonts w:ascii="Helvetica" w:eastAsia="Times New Roman" w:hAnsi="Helvetica" w:cs="Helvetica"/>
          <w:lang w:eastAsia="es-MX"/>
        </w:rPr>
        <w:t>ecolodge</w:t>
      </w:r>
      <w:proofErr w:type="spellEnd"/>
      <w:r w:rsidRPr="00E17AC5">
        <w:rPr>
          <w:rFonts w:ascii="Helvetica" w:eastAsia="Times New Roman" w:hAnsi="Helvetica" w:cs="Helvetica"/>
          <w:lang w:eastAsia="es-MX"/>
        </w:rPr>
        <w:t xml:space="preserve">. En el camino hacia el </w:t>
      </w:r>
      <w:proofErr w:type="spellStart"/>
      <w:r w:rsidRPr="00E17AC5">
        <w:rPr>
          <w:rFonts w:ascii="Helvetica" w:eastAsia="Times New Roman" w:hAnsi="Helvetica" w:cs="Helvetica"/>
          <w:lang w:eastAsia="es-MX"/>
        </w:rPr>
        <w:t>lodge</w:t>
      </w:r>
      <w:proofErr w:type="spellEnd"/>
      <w:r w:rsidRPr="00E17AC5">
        <w:rPr>
          <w:rFonts w:ascii="Helvetica" w:eastAsia="Times New Roman" w:hAnsi="Helvetica" w:cs="Helvetica"/>
          <w:lang w:eastAsia="es-MX"/>
        </w:rPr>
        <w:t xml:space="preserve"> localizado en la selva amazónica conoceremos el fenómeno del encuentro de las Aguas, almuerzo en un restaurante flotante y continuamos para el </w:t>
      </w:r>
      <w:proofErr w:type="spellStart"/>
      <w:r w:rsidRPr="00E17AC5">
        <w:rPr>
          <w:rFonts w:ascii="Helvetica" w:eastAsia="Times New Roman" w:hAnsi="Helvetica" w:cs="Helvetica"/>
          <w:lang w:eastAsia="es-MX"/>
        </w:rPr>
        <w:t>lodge</w:t>
      </w:r>
      <w:proofErr w:type="spellEnd"/>
      <w:r w:rsidRPr="00E17AC5">
        <w:rPr>
          <w:rFonts w:ascii="Helvetica" w:eastAsia="Times New Roman" w:hAnsi="Helvetica" w:cs="Helvetica"/>
          <w:lang w:eastAsia="es-MX"/>
        </w:rPr>
        <w:t xml:space="preserve">. Por la tarde realizaremos un pequeño recorrido en canoa por el </w:t>
      </w:r>
      <w:proofErr w:type="spellStart"/>
      <w:r w:rsidRPr="00E17AC5">
        <w:rPr>
          <w:rFonts w:ascii="Helvetica" w:eastAsia="Times New Roman" w:hAnsi="Helvetica" w:cs="Helvetica"/>
          <w:lang w:eastAsia="es-MX"/>
        </w:rPr>
        <w:t>Igapós</w:t>
      </w:r>
      <w:proofErr w:type="spellEnd"/>
      <w:r w:rsidRPr="00E17AC5">
        <w:rPr>
          <w:rFonts w:ascii="Helvetica" w:eastAsia="Times New Roman" w:hAnsi="Helvetica" w:cs="Helvetica"/>
          <w:lang w:eastAsia="es-MX"/>
        </w:rPr>
        <w:t xml:space="preserve"> (bosque inundado anualmente) y pequeños arroyos para ver la vida en las llanuras aluviales con la posibilidad de ver monos y perezosos. A última hora de la tarde, pesca de pirañas y observación de la puesta de sol. 19:00 - Cena y noche libre.</w:t>
      </w:r>
    </w:p>
    <w:p w14:paraId="39BABAAF" w14:textId="77777777" w:rsidR="00E17AC5" w:rsidRPr="00E17AC5" w:rsidRDefault="00E17AC5" w:rsidP="00E17AC5">
      <w:pPr>
        <w:spacing w:after="0" w:line="240" w:lineRule="auto"/>
        <w:rPr>
          <w:rFonts w:ascii="Helvetica" w:eastAsia="Times New Roman" w:hAnsi="Helvetica" w:cs="Helvetica"/>
          <w:sz w:val="20"/>
          <w:szCs w:val="20"/>
          <w:lang w:eastAsia="es-MX"/>
        </w:rPr>
      </w:pPr>
    </w:p>
    <w:p w14:paraId="4B989467" w14:textId="5D9F056D" w:rsidR="00E17AC5" w:rsidRPr="00E17AC5" w:rsidRDefault="00E17AC5" w:rsidP="00E17AC5">
      <w:pPr>
        <w:spacing w:after="0" w:line="240" w:lineRule="auto"/>
        <w:rPr>
          <w:rFonts w:ascii="Handlee" w:eastAsia="Times New Roman" w:hAnsi="Handlee" w:cs="Helvetica"/>
          <w:lang w:eastAsia="es-MX"/>
        </w:rPr>
      </w:pPr>
      <w:r w:rsidRPr="00E17AC5">
        <w:rPr>
          <w:rFonts w:ascii="Handlee" w:eastAsia="Times New Roman" w:hAnsi="Handlee" w:cs="Helvetica"/>
          <w:b/>
          <w:bCs/>
          <w:lang w:eastAsia="es-MX"/>
        </w:rPr>
        <w:t>DÍA 3</w:t>
      </w:r>
      <w:r w:rsidRPr="00E17AC5">
        <w:rPr>
          <w:rFonts w:ascii="Handlee" w:eastAsia="Times New Roman" w:hAnsi="Handlee" w:cs="Helvetica"/>
          <w:b/>
          <w:bCs/>
          <w:lang w:eastAsia="es-MX"/>
        </w:rPr>
        <w:tab/>
        <w:t>LODGE DE SELVA</w:t>
      </w:r>
    </w:p>
    <w:p w14:paraId="3782228A" w14:textId="34BAFAE1" w:rsidR="00E17AC5" w:rsidRPr="00E17AC5" w:rsidRDefault="00E17AC5" w:rsidP="00E17AC5">
      <w:pPr>
        <w:spacing w:after="0" w:line="240" w:lineRule="auto"/>
        <w:jc w:val="both"/>
        <w:rPr>
          <w:rFonts w:ascii="Helvetica" w:eastAsia="Times New Roman" w:hAnsi="Helvetica" w:cs="Helvetica"/>
          <w:lang w:eastAsia="es-MX"/>
        </w:rPr>
      </w:pPr>
      <w:r w:rsidRPr="00E17AC5">
        <w:rPr>
          <w:rFonts w:ascii="Helvetica" w:eastAsia="Times New Roman" w:hAnsi="Helvetica" w:cs="Helvetica"/>
          <w:lang w:eastAsia="es-MX"/>
        </w:rPr>
        <w:t xml:space="preserve">Desayuno por la mañana y salida para realizar un paseo por la selva con un guía turístico especializado, donde podremos caminar entre grandes árboles y respirar el aire puro de la tierra, además de obtener información sobre la flora y fauna de esta maravillosa región y visitar la casa de un nativo donde los clientes podremos ver cómo viven las familias ribereñas y conocer sus costumbres y tradiciones. Este grupo de personas suele vivir de la plantación de yuca y preparar la famosa harina de mandioca. Se les llama "caboclos" (mezcla entre indios blanco y amazónicos). La historia de la población amazónica y el ciclo del caucho es explicado allí. Almuerzo al medio día y luego de un tiempo para </w:t>
      </w:r>
      <w:r w:rsidRPr="00E17AC5">
        <w:rPr>
          <w:rFonts w:ascii="Helvetica" w:eastAsia="Times New Roman" w:hAnsi="Helvetica" w:cs="Helvetica"/>
          <w:lang w:eastAsia="es-MX"/>
        </w:rPr>
        <w:t>descansar visita</w:t>
      </w:r>
      <w:r w:rsidRPr="00E17AC5">
        <w:rPr>
          <w:rFonts w:ascii="Helvetica" w:eastAsia="Times New Roman" w:hAnsi="Helvetica" w:cs="Helvetica"/>
          <w:lang w:eastAsia="es-MX"/>
        </w:rPr>
        <w:t xml:space="preserve"> a la Comunidad de </w:t>
      </w:r>
      <w:proofErr w:type="spellStart"/>
      <w:r w:rsidRPr="00E17AC5">
        <w:rPr>
          <w:rFonts w:ascii="Helvetica" w:eastAsia="Times New Roman" w:hAnsi="Helvetica" w:cs="Helvetica"/>
          <w:lang w:eastAsia="es-MX"/>
        </w:rPr>
        <w:t>Acajatuba</w:t>
      </w:r>
      <w:proofErr w:type="spellEnd"/>
      <w:r w:rsidRPr="00E17AC5">
        <w:rPr>
          <w:rFonts w:ascii="Helvetica" w:eastAsia="Times New Roman" w:hAnsi="Helvetica" w:cs="Helvetica"/>
          <w:lang w:eastAsia="es-MX"/>
        </w:rPr>
        <w:t xml:space="preserve"> donde vive la población local de la </w:t>
      </w:r>
      <w:r w:rsidR="00A801B7" w:rsidRPr="00E17AC5">
        <w:rPr>
          <w:rFonts w:ascii="Helvetica" w:eastAsia="Times New Roman" w:hAnsi="Helvetica" w:cs="Helvetica"/>
          <w:lang w:eastAsia="es-MX"/>
        </w:rPr>
        <w:t>siembra de</w:t>
      </w:r>
      <w:r w:rsidRPr="00E17AC5">
        <w:rPr>
          <w:rFonts w:ascii="Helvetica" w:eastAsia="Times New Roman" w:hAnsi="Helvetica" w:cs="Helvetica"/>
          <w:lang w:eastAsia="es-MX"/>
        </w:rPr>
        <w:t xml:space="preserve"> mandioca, pesca, frutas de la región como </w:t>
      </w:r>
      <w:proofErr w:type="spellStart"/>
      <w:r w:rsidRPr="00E17AC5">
        <w:rPr>
          <w:rFonts w:ascii="Helvetica" w:eastAsia="Times New Roman" w:hAnsi="Helvetica" w:cs="Helvetica"/>
          <w:lang w:eastAsia="es-MX"/>
        </w:rPr>
        <w:t>tucumã</w:t>
      </w:r>
      <w:proofErr w:type="spellEnd"/>
      <w:r w:rsidRPr="00E17AC5">
        <w:rPr>
          <w:rFonts w:ascii="Helvetica" w:eastAsia="Times New Roman" w:hAnsi="Helvetica" w:cs="Helvetica"/>
          <w:lang w:eastAsia="es-MX"/>
        </w:rPr>
        <w:t xml:space="preserve">, </w:t>
      </w:r>
      <w:proofErr w:type="spellStart"/>
      <w:r w:rsidRPr="00E17AC5">
        <w:rPr>
          <w:rFonts w:ascii="Helvetica" w:eastAsia="Times New Roman" w:hAnsi="Helvetica" w:cs="Helvetica"/>
          <w:lang w:eastAsia="es-MX"/>
        </w:rPr>
        <w:t>cupuaçu</w:t>
      </w:r>
      <w:proofErr w:type="spellEnd"/>
      <w:r w:rsidRPr="00E17AC5">
        <w:rPr>
          <w:rFonts w:ascii="Helvetica" w:eastAsia="Times New Roman" w:hAnsi="Helvetica" w:cs="Helvetica"/>
          <w:lang w:eastAsia="es-MX"/>
        </w:rPr>
        <w:t xml:space="preserve">, </w:t>
      </w:r>
      <w:proofErr w:type="spellStart"/>
      <w:r w:rsidRPr="00E17AC5">
        <w:rPr>
          <w:rFonts w:ascii="Helvetica" w:eastAsia="Times New Roman" w:hAnsi="Helvetica" w:cs="Helvetica"/>
          <w:lang w:eastAsia="es-MX"/>
        </w:rPr>
        <w:t>açaí</w:t>
      </w:r>
      <w:proofErr w:type="spellEnd"/>
      <w:r w:rsidRPr="00E17AC5">
        <w:rPr>
          <w:rFonts w:ascii="Helvetica" w:eastAsia="Times New Roman" w:hAnsi="Helvetica" w:cs="Helvetica"/>
          <w:lang w:eastAsia="es-MX"/>
        </w:rPr>
        <w:t>, caucho y nueces de Brasil. Por la noche cena de despedida y visita guiada para avistar Jacarés y echar un vistazo a un mundo de actividades nocturnas. Podemos ver ranas, serpientes, caimanes nocturnos, que son más activos durante la noche, por lo que podemos verlos. La guía usa una linterna para encontrar caimanes, así como criaturas más pequeñas en el agua y los árboles.</w:t>
      </w:r>
    </w:p>
    <w:p w14:paraId="731628A4" w14:textId="6B4902BE" w:rsidR="00E17AC5" w:rsidRPr="00E17AC5" w:rsidRDefault="00E17AC5" w:rsidP="00E17AC5">
      <w:pPr>
        <w:pStyle w:val="Sinespaciado"/>
        <w:jc w:val="both"/>
        <w:rPr>
          <w:rFonts w:ascii="Handlee" w:hAnsi="Handlee" w:cs="Helvetica"/>
          <w:b/>
          <w:bCs/>
          <w:lang w:eastAsia="es-MX"/>
        </w:rPr>
      </w:pPr>
      <w:r w:rsidRPr="00E17AC5">
        <w:rPr>
          <w:lang w:eastAsia="es-MX"/>
        </w:rPr>
        <w:br/>
      </w:r>
      <w:r w:rsidRPr="00E17AC5">
        <w:rPr>
          <w:rFonts w:ascii="Handlee" w:hAnsi="Handlee" w:cs="Helvetica"/>
          <w:b/>
          <w:bCs/>
          <w:lang w:eastAsia="es-MX"/>
        </w:rPr>
        <w:t>DÍA 4</w:t>
      </w:r>
      <w:r w:rsidRPr="00E17AC5">
        <w:rPr>
          <w:rFonts w:ascii="Handlee" w:hAnsi="Handlee" w:cs="Helvetica"/>
          <w:b/>
          <w:bCs/>
          <w:lang w:eastAsia="es-MX"/>
        </w:rPr>
        <w:tab/>
        <w:t>LODGE DE SELVA - MANAUS</w:t>
      </w:r>
    </w:p>
    <w:p w14:paraId="3422077A" w14:textId="1E7A909D" w:rsidR="00E17AC5" w:rsidRPr="00E17AC5" w:rsidRDefault="00E17AC5" w:rsidP="00E17AC5">
      <w:pPr>
        <w:pStyle w:val="Sinespaciado"/>
        <w:jc w:val="both"/>
        <w:rPr>
          <w:rFonts w:ascii="Helvetica" w:hAnsi="Helvetica" w:cs="Helvetica"/>
          <w:lang w:eastAsia="es-MX"/>
        </w:rPr>
      </w:pPr>
      <w:r w:rsidRPr="00E17AC5">
        <w:rPr>
          <w:rFonts w:ascii="Helvetica" w:hAnsi="Helvetica" w:cs="Helvetica"/>
          <w:lang w:eastAsia="es-MX"/>
        </w:rPr>
        <w:t xml:space="preserve">Desayuno y mañana libre para nadar, relajarse o disfrutar de las instalaciones del </w:t>
      </w:r>
      <w:proofErr w:type="spellStart"/>
      <w:r w:rsidRPr="00E17AC5">
        <w:rPr>
          <w:rFonts w:ascii="Helvetica" w:hAnsi="Helvetica" w:cs="Helvetica"/>
          <w:lang w:eastAsia="es-MX"/>
        </w:rPr>
        <w:t>lodge</w:t>
      </w:r>
      <w:proofErr w:type="spellEnd"/>
      <w:r w:rsidRPr="00E17AC5">
        <w:rPr>
          <w:rFonts w:ascii="Helvetica" w:hAnsi="Helvetica" w:cs="Helvetica"/>
          <w:lang w:eastAsia="es-MX"/>
        </w:rPr>
        <w:t xml:space="preserve">. 10:00 am - </w:t>
      </w:r>
      <w:r w:rsidR="00A801B7" w:rsidRPr="00E17AC5">
        <w:rPr>
          <w:rFonts w:ascii="Helvetica" w:hAnsi="Helvetica" w:cs="Helvetica"/>
          <w:lang w:eastAsia="es-MX"/>
        </w:rPr>
        <w:t>Salida hacia</w:t>
      </w:r>
      <w:r w:rsidRPr="00E17AC5">
        <w:rPr>
          <w:rFonts w:ascii="Helvetica" w:hAnsi="Helvetica" w:cs="Helvetica"/>
          <w:lang w:eastAsia="es-MX"/>
        </w:rPr>
        <w:t xml:space="preserve"> </w:t>
      </w:r>
      <w:proofErr w:type="spellStart"/>
      <w:r w:rsidRPr="00E17AC5">
        <w:rPr>
          <w:rFonts w:ascii="Helvetica" w:hAnsi="Helvetica" w:cs="Helvetica"/>
          <w:lang w:eastAsia="es-MX"/>
        </w:rPr>
        <w:t>Manaus</w:t>
      </w:r>
      <w:proofErr w:type="spellEnd"/>
      <w:r w:rsidRPr="00E17AC5">
        <w:rPr>
          <w:rFonts w:ascii="Helvetica" w:hAnsi="Helvetica" w:cs="Helvetica"/>
          <w:lang w:eastAsia="es-MX"/>
        </w:rPr>
        <w:t xml:space="preserve"> y transfer hacia el hotel en </w:t>
      </w:r>
      <w:proofErr w:type="spellStart"/>
      <w:r w:rsidRPr="00E17AC5">
        <w:rPr>
          <w:rFonts w:ascii="Helvetica" w:hAnsi="Helvetica" w:cs="Helvetica"/>
          <w:lang w:eastAsia="es-MX"/>
        </w:rPr>
        <w:t>Manaus</w:t>
      </w:r>
      <w:proofErr w:type="spellEnd"/>
      <w:r w:rsidRPr="00E17AC5">
        <w:rPr>
          <w:rFonts w:ascii="Helvetica" w:hAnsi="Helvetica" w:cs="Helvetica"/>
          <w:lang w:eastAsia="es-MX"/>
        </w:rPr>
        <w:t xml:space="preserve">. </w:t>
      </w:r>
      <w:proofErr w:type="spellStart"/>
      <w:r w:rsidRPr="00E17AC5">
        <w:rPr>
          <w:rFonts w:ascii="Helvetica" w:hAnsi="Helvetica" w:cs="Helvetica"/>
          <w:lang w:eastAsia="es-MX"/>
        </w:rPr>
        <w:t>Check</w:t>
      </w:r>
      <w:proofErr w:type="spellEnd"/>
      <w:r w:rsidRPr="00E17AC5">
        <w:rPr>
          <w:rFonts w:ascii="Helvetica" w:hAnsi="Helvetica" w:cs="Helvetica"/>
          <w:lang w:eastAsia="es-MX"/>
        </w:rPr>
        <w:t xml:space="preserve"> in. Resto del día libre para conocer la ciudad de </w:t>
      </w:r>
      <w:proofErr w:type="spellStart"/>
      <w:r w:rsidRPr="00E17AC5">
        <w:rPr>
          <w:rFonts w:ascii="Helvetica" w:hAnsi="Helvetica" w:cs="Helvetica"/>
          <w:lang w:eastAsia="es-MX"/>
        </w:rPr>
        <w:t>Manaus</w:t>
      </w:r>
      <w:proofErr w:type="spellEnd"/>
      <w:r w:rsidRPr="00E17AC5">
        <w:rPr>
          <w:rFonts w:ascii="Helvetica" w:hAnsi="Helvetica" w:cs="Helvetica"/>
          <w:lang w:eastAsia="es-MX"/>
        </w:rPr>
        <w:t>. Alojamiento.</w:t>
      </w:r>
    </w:p>
    <w:p w14:paraId="18859C61" w14:textId="77777777" w:rsidR="00E17AC5" w:rsidRPr="00E17AC5" w:rsidRDefault="00E17AC5" w:rsidP="00E17AC5">
      <w:pPr>
        <w:spacing w:after="0" w:line="240" w:lineRule="auto"/>
        <w:rPr>
          <w:rFonts w:ascii="Helvetica" w:eastAsia="Times New Roman" w:hAnsi="Helvetica" w:cs="Helvetica"/>
          <w:lang w:eastAsia="es-MX"/>
        </w:rPr>
      </w:pPr>
    </w:p>
    <w:p w14:paraId="58CCEC89" w14:textId="4DF7E56D" w:rsidR="00E17AC5" w:rsidRPr="00E17AC5" w:rsidRDefault="00E17AC5" w:rsidP="00E17AC5">
      <w:pPr>
        <w:spacing w:after="0" w:line="240" w:lineRule="auto"/>
        <w:jc w:val="both"/>
        <w:rPr>
          <w:rFonts w:ascii="Handlee" w:eastAsia="Times New Roman" w:hAnsi="Handlee" w:cs="Helvetica"/>
          <w:lang w:eastAsia="es-MX"/>
        </w:rPr>
      </w:pPr>
      <w:r w:rsidRPr="00E17AC5">
        <w:rPr>
          <w:rFonts w:ascii="Handlee" w:eastAsia="Times New Roman" w:hAnsi="Handlee" w:cs="Helvetica"/>
          <w:b/>
          <w:bCs/>
          <w:lang w:eastAsia="es-MX"/>
        </w:rPr>
        <w:t>DÍA 5</w:t>
      </w:r>
      <w:r w:rsidRPr="00E17AC5">
        <w:rPr>
          <w:rFonts w:ascii="Handlee" w:eastAsia="Times New Roman" w:hAnsi="Handlee" w:cs="Helvetica"/>
          <w:b/>
          <w:bCs/>
          <w:lang w:eastAsia="es-MX"/>
        </w:rPr>
        <w:tab/>
        <w:t>MANAUS</w:t>
      </w:r>
    </w:p>
    <w:p w14:paraId="489B1F8E" w14:textId="77777777" w:rsidR="00E17AC5" w:rsidRPr="00E17AC5" w:rsidRDefault="00E17AC5" w:rsidP="00E17AC5">
      <w:pPr>
        <w:spacing w:after="0" w:line="240" w:lineRule="auto"/>
        <w:jc w:val="both"/>
        <w:rPr>
          <w:rFonts w:ascii="Helvetica" w:eastAsia="Times New Roman" w:hAnsi="Helvetica" w:cs="Helvetica"/>
          <w:lang w:eastAsia="es-MX"/>
        </w:rPr>
      </w:pPr>
      <w:r w:rsidRPr="00E17AC5">
        <w:rPr>
          <w:rFonts w:ascii="Helvetica" w:eastAsia="Times New Roman" w:hAnsi="Helvetica" w:cs="Helvetica"/>
          <w:lang w:eastAsia="es-MX"/>
        </w:rPr>
        <w:t xml:space="preserve">Desayuno buffet servido en el restaurante del hotel. Transfer privado al aeropuerto de </w:t>
      </w:r>
      <w:proofErr w:type="spellStart"/>
      <w:r w:rsidRPr="00E17AC5">
        <w:rPr>
          <w:rFonts w:ascii="Helvetica" w:eastAsia="Times New Roman" w:hAnsi="Helvetica" w:cs="Helvetica"/>
          <w:lang w:eastAsia="es-MX"/>
        </w:rPr>
        <w:t>Manaus</w:t>
      </w:r>
      <w:proofErr w:type="spellEnd"/>
      <w:r w:rsidRPr="00E17AC5">
        <w:rPr>
          <w:rFonts w:ascii="Helvetica" w:eastAsia="Times New Roman" w:hAnsi="Helvetica" w:cs="Helvetica"/>
          <w:lang w:eastAsia="es-MX"/>
        </w:rPr>
        <w:t xml:space="preserve"> (MAO). Fin de los servicios.</w:t>
      </w:r>
    </w:p>
    <w:p w14:paraId="0B81B12B" w14:textId="2628F52E" w:rsidR="00211944" w:rsidRDefault="007114BD" w:rsidP="00211944">
      <w:pPr>
        <w:spacing w:after="0" w:line="276" w:lineRule="auto"/>
        <w:rPr>
          <w:rFonts w:ascii="Helvetica" w:hAnsi="Helvetica" w:cs="Helvetica"/>
          <w:b/>
          <w:sz w:val="24"/>
          <w:u w:val="single"/>
        </w:rPr>
      </w:pPr>
      <w:r w:rsidRPr="003970E9">
        <w:rPr>
          <w:rFonts w:ascii="Helvetica" w:eastAsia="Times New Roman" w:hAnsi="Helvetica" w:cs="Helvetica"/>
          <w:b/>
          <w:bCs/>
          <w:noProof/>
          <w:color w:val="505050"/>
          <w:spacing w:val="24"/>
          <w:sz w:val="20"/>
          <w:szCs w:val="20"/>
          <w:bdr w:val="none" w:sz="0" w:space="0" w:color="auto" w:frame="1"/>
          <w:lang w:eastAsia="es-MX"/>
        </w:rPr>
        <w:drawing>
          <wp:anchor distT="0" distB="0" distL="114300" distR="114300" simplePos="0" relativeHeight="251659264" behindDoc="0" locked="0" layoutInCell="1" allowOverlap="1" wp14:anchorId="27C7AB82" wp14:editId="511CC22A">
            <wp:simplePos x="0" y="0"/>
            <wp:positionH relativeFrom="column">
              <wp:posOffset>4331970</wp:posOffset>
            </wp:positionH>
            <wp:positionV relativeFrom="paragraph">
              <wp:posOffset>1270</wp:posOffset>
            </wp:positionV>
            <wp:extent cx="897890" cy="423545"/>
            <wp:effectExtent l="0" t="0" r="0" b="0"/>
            <wp:wrapThrough wrapText="bothSides">
              <wp:wrapPolygon edited="0">
                <wp:start x="0" y="0"/>
                <wp:lineTo x="0" y="20402"/>
                <wp:lineTo x="21081" y="20402"/>
                <wp:lineTo x="21081" y="14573"/>
                <wp:lineTo x="16498" y="3886"/>
                <wp:lineTo x="13748" y="0"/>
                <wp:lineTo x="0" y="0"/>
              </wp:wrapPolygon>
            </wp:wrapThrough>
            <wp:docPr id="7" name="Imagen 7"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66A75" w14:textId="77777777" w:rsidR="00211944" w:rsidRDefault="00211944" w:rsidP="00211944">
      <w:pPr>
        <w:spacing w:after="0" w:line="276" w:lineRule="auto"/>
        <w:rPr>
          <w:rFonts w:ascii="Helvetica" w:hAnsi="Helvetica" w:cs="Helvetica"/>
          <w:b/>
          <w:sz w:val="24"/>
          <w:u w:val="single"/>
        </w:rPr>
      </w:pPr>
      <w:r>
        <w:rPr>
          <w:rFonts w:ascii="Helvetica" w:hAnsi="Helvetica" w:cs="Helvetica"/>
          <w:b/>
          <w:sz w:val="24"/>
          <w:u w:val="single"/>
        </w:rPr>
        <w:t>---------------------------------------------------------------------------------------</w:t>
      </w:r>
    </w:p>
    <w:p w14:paraId="63A966A7" w14:textId="77777777" w:rsidR="001821F7" w:rsidRPr="001821F7" w:rsidRDefault="001821F7" w:rsidP="00B028C1">
      <w:pPr>
        <w:rPr>
          <w:rFonts w:ascii="Calibri" w:eastAsia="Calibri" w:hAnsi="Calibri" w:cs="Calibri"/>
          <w:b/>
          <w:sz w:val="10"/>
        </w:rPr>
      </w:pPr>
    </w:p>
    <w:p w14:paraId="6D121E69" w14:textId="77777777" w:rsidR="00E17AC5" w:rsidRPr="00E17AC5" w:rsidRDefault="00E17AC5" w:rsidP="00E17AC5">
      <w:pPr>
        <w:pStyle w:val="Sinespaciado"/>
        <w:jc w:val="center"/>
        <w:rPr>
          <w:rFonts w:ascii="Helvetica" w:hAnsi="Helvetica" w:cs="Helvetica"/>
          <w:b/>
          <w:bCs/>
        </w:rPr>
      </w:pPr>
      <w:r w:rsidRPr="00E17AC5">
        <w:rPr>
          <w:rFonts w:ascii="Helvetica" w:hAnsi="Helvetica" w:cs="Helvetica"/>
          <w:b/>
          <w:bCs/>
        </w:rPr>
        <w:lastRenderedPageBreak/>
        <w:t>** La tarifa no cambia si se altera el orden del itinerario**</w:t>
      </w:r>
    </w:p>
    <w:p w14:paraId="6B2585DF" w14:textId="77777777" w:rsidR="00E17AC5" w:rsidRPr="00E17AC5" w:rsidRDefault="00E17AC5" w:rsidP="00E17AC5">
      <w:pPr>
        <w:pStyle w:val="Sinespaciado"/>
        <w:jc w:val="center"/>
        <w:rPr>
          <w:rFonts w:ascii="Helvetica" w:hAnsi="Helvetica" w:cs="Helvetica"/>
          <w:b/>
          <w:bCs/>
        </w:rPr>
      </w:pPr>
      <w:r w:rsidRPr="00E17AC5">
        <w:rPr>
          <w:rFonts w:ascii="Helvetica" w:hAnsi="Helvetica" w:cs="Helvetica"/>
          <w:b/>
          <w:bCs/>
        </w:rPr>
        <w:t>**La distribución y orden de los paseos puede sufrir alteraciones**</w:t>
      </w:r>
    </w:p>
    <w:p w14:paraId="69788955" w14:textId="77777777" w:rsidR="00E17AC5" w:rsidRPr="00A801B7" w:rsidRDefault="00E17AC5" w:rsidP="003D0427">
      <w:pPr>
        <w:pStyle w:val="Sinespaciado"/>
        <w:rPr>
          <w:rFonts w:ascii="Helvetica" w:hAnsi="Helvetica" w:cs="Helvetica"/>
          <w:b/>
          <w:bCs/>
          <w:sz w:val="24"/>
          <w:szCs w:val="24"/>
          <w:bdr w:val="none" w:sz="0" w:space="0" w:color="auto" w:frame="1"/>
        </w:rPr>
      </w:pPr>
    </w:p>
    <w:p w14:paraId="5AF8EC2B" w14:textId="7D6010FC" w:rsidR="00753A86" w:rsidRDefault="00211944" w:rsidP="003D0427">
      <w:pPr>
        <w:pStyle w:val="Sinespaciado"/>
        <w:rPr>
          <w:rFonts w:ascii="Handlee" w:hAnsi="Handlee"/>
          <w:b/>
          <w:bCs/>
          <w:sz w:val="28"/>
          <w:szCs w:val="28"/>
          <w:bdr w:val="none" w:sz="0" w:space="0" w:color="auto" w:frame="1"/>
          <w:lang w:eastAsia="es-MX"/>
        </w:rPr>
      </w:pPr>
      <w:r w:rsidRPr="003A6555">
        <w:rPr>
          <w:rFonts w:ascii="Handlee" w:hAnsi="Handlee"/>
          <w:b/>
          <w:bCs/>
          <w:sz w:val="28"/>
          <w:szCs w:val="28"/>
          <w:bdr w:val="none" w:sz="0" w:space="0" w:color="auto" w:frame="1"/>
          <w:lang w:eastAsia="es-MX"/>
        </w:rPr>
        <w:t>TARIFAS</w:t>
      </w:r>
      <w:r w:rsidR="00DD1BC2" w:rsidRPr="003A6555">
        <w:rPr>
          <w:rFonts w:ascii="Handlee" w:hAnsi="Handlee"/>
          <w:b/>
          <w:bCs/>
          <w:sz w:val="28"/>
          <w:szCs w:val="28"/>
          <w:bdr w:val="none" w:sz="0" w:space="0" w:color="auto" w:frame="1"/>
          <w:lang w:eastAsia="es-MX"/>
        </w:rPr>
        <w:t xml:space="preserve"> POR PERSONA</w:t>
      </w:r>
    </w:p>
    <w:tbl>
      <w:tblPr>
        <w:tblW w:w="10485" w:type="dxa"/>
        <w:jc w:val="center"/>
        <w:tblCellMar>
          <w:left w:w="70" w:type="dxa"/>
          <w:right w:w="70" w:type="dxa"/>
        </w:tblCellMar>
        <w:tblLook w:val="04A0" w:firstRow="1" w:lastRow="0" w:firstColumn="1" w:lastColumn="0" w:noHBand="0" w:noVBand="1"/>
      </w:tblPr>
      <w:tblGrid>
        <w:gridCol w:w="1838"/>
        <w:gridCol w:w="1985"/>
        <w:gridCol w:w="2268"/>
        <w:gridCol w:w="1417"/>
        <w:gridCol w:w="1559"/>
        <w:gridCol w:w="1418"/>
      </w:tblGrid>
      <w:tr w:rsidR="00E17AC5" w:rsidRPr="00E17AC5" w14:paraId="113B3FA2" w14:textId="77777777" w:rsidTr="00A801B7">
        <w:trPr>
          <w:trHeight w:val="315"/>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673B4DB" w14:textId="77777777" w:rsidR="00E17AC5" w:rsidRPr="00E17AC5" w:rsidRDefault="00E17AC5" w:rsidP="00E17AC5">
            <w:pPr>
              <w:spacing w:after="0" w:line="240" w:lineRule="auto"/>
              <w:jc w:val="center"/>
              <w:rPr>
                <w:rFonts w:ascii="Helvetica" w:eastAsia="Times New Roman" w:hAnsi="Helvetica" w:cs="Helvetica"/>
                <w:b/>
                <w:bCs/>
                <w:color w:val="000000"/>
                <w:sz w:val="24"/>
                <w:szCs w:val="24"/>
                <w:lang w:eastAsia="es-MX"/>
              </w:rPr>
            </w:pPr>
            <w:r w:rsidRPr="00E17AC5">
              <w:rPr>
                <w:rFonts w:ascii="Helvetica" w:eastAsia="Times New Roman" w:hAnsi="Helvetica" w:cs="Helvetica"/>
                <w:b/>
                <w:bCs/>
                <w:color w:val="000000"/>
                <w:sz w:val="24"/>
                <w:szCs w:val="24"/>
                <w:lang w:eastAsia="es-MX"/>
              </w:rPr>
              <w:t>MANAUS</w:t>
            </w:r>
          </w:p>
        </w:tc>
        <w:tc>
          <w:tcPr>
            <w:tcW w:w="1985" w:type="dxa"/>
            <w:tcBorders>
              <w:top w:val="single" w:sz="4" w:space="0" w:color="auto"/>
              <w:left w:val="nil"/>
              <w:bottom w:val="single" w:sz="4" w:space="0" w:color="auto"/>
              <w:right w:val="single" w:sz="4" w:space="0" w:color="auto"/>
            </w:tcBorders>
            <w:noWrap/>
            <w:vAlign w:val="center"/>
            <w:hideMark/>
          </w:tcPr>
          <w:p w14:paraId="1FEDED9B" w14:textId="77777777" w:rsidR="00E17AC5" w:rsidRPr="00E17AC5" w:rsidRDefault="00E17AC5" w:rsidP="00E17AC5">
            <w:pPr>
              <w:spacing w:after="0" w:line="240" w:lineRule="auto"/>
              <w:jc w:val="center"/>
              <w:rPr>
                <w:rFonts w:ascii="Helvetica" w:eastAsia="Times New Roman" w:hAnsi="Helvetica" w:cs="Helvetica"/>
                <w:b/>
                <w:bCs/>
                <w:color w:val="000000"/>
                <w:sz w:val="24"/>
                <w:szCs w:val="24"/>
                <w:lang w:eastAsia="es-MX"/>
              </w:rPr>
            </w:pPr>
            <w:r w:rsidRPr="00E17AC5">
              <w:rPr>
                <w:rFonts w:ascii="Helvetica" w:eastAsia="Times New Roman" w:hAnsi="Helvetica" w:cs="Helvetica"/>
                <w:b/>
                <w:bCs/>
                <w:color w:val="000000"/>
                <w:sz w:val="24"/>
                <w:szCs w:val="24"/>
                <w:lang w:eastAsia="es-MX"/>
              </w:rPr>
              <w:t>LODGE SELVA</w:t>
            </w:r>
          </w:p>
        </w:tc>
        <w:tc>
          <w:tcPr>
            <w:tcW w:w="2268" w:type="dxa"/>
            <w:tcBorders>
              <w:top w:val="single" w:sz="4" w:space="0" w:color="auto"/>
              <w:left w:val="nil"/>
              <w:bottom w:val="single" w:sz="4" w:space="0" w:color="auto"/>
              <w:right w:val="single" w:sz="4" w:space="0" w:color="auto"/>
            </w:tcBorders>
            <w:noWrap/>
            <w:vAlign w:val="center"/>
            <w:hideMark/>
          </w:tcPr>
          <w:p w14:paraId="05C1280E" w14:textId="77777777" w:rsidR="00E17AC5" w:rsidRPr="00E17AC5" w:rsidRDefault="00E17AC5" w:rsidP="00E17AC5">
            <w:pPr>
              <w:spacing w:after="0" w:line="240" w:lineRule="auto"/>
              <w:jc w:val="center"/>
              <w:rPr>
                <w:rFonts w:ascii="Helvetica" w:eastAsia="Times New Roman" w:hAnsi="Helvetica" w:cs="Helvetica"/>
                <w:b/>
                <w:bCs/>
                <w:color w:val="000000"/>
                <w:sz w:val="24"/>
                <w:szCs w:val="24"/>
                <w:lang w:eastAsia="es-MX"/>
              </w:rPr>
            </w:pPr>
            <w:r w:rsidRPr="00E17AC5">
              <w:rPr>
                <w:rFonts w:ascii="Helvetica" w:eastAsia="Times New Roman" w:hAnsi="Helvetica" w:cs="Helvetica"/>
                <w:b/>
                <w:bCs/>
                <w:color w:val="000000"/>
                <w:sz w:val="24"/>
                <w:szCs w:val="24"/>
                <w:lang w:eastAsia="es-MX"/>
              </w:rPr>
              <w:t>VIGENCIA</w:t>
            </w:r>
          </w:p>
        </w:tc>
        <w:tc>
          <w:tcPr>
            <w:tcW w:w="1417" w:type="dxa"/>
            <w:tcBorders>
              <w:top w:val="single" w:sz="4" w:space="0" w:color="auto"/>
              <w:left w:val="nil"/>
              <w:bottom w:val="single" w:sz="4" w:space="0" w:color="auto"/>
              <w:right w:val="single" w:sz="4" w:space="0" w:color="auto"/>
            </w:tcBorders>
            <w:noWrap/>
            <w:vAlign w:val="center"/>
            <w:hideMark/>
          </w:tcPr>
          <w:p w14:paraId="5E2A6545" w14:textId="77777777" w:rsidR="00E17AC5" w:rsidRPr="00E17AC5" w:rsidRDefault="00E17AC5" w:rsidP="00E17AC5">
            <w:pPr>
              <w:spacing w:after="0" w:line="240" w:lineRule="auto"/>
              <w:jc w:val="center"/>
              <w:rPr>
                <w:rFonts w:ascii="Helvetica" w:eastAsia="Times New Roman" w:hAnsi="Helvetica" w:cs="Helvetica"/>
                <w:b/>
                <w:bCs/>
                <w:color w:val="000000"/>
                <w:sz w:val="24"/>
                <w:szCs w:val="24"/>
                <w:lang w:eastAsia="es-MX"/>
              </w:rPr>
            </w:pPr>
            <w:r w:rsidRPr="00E17AC5">
              <w:rPr>
                <w:rFonts w:ascii="Helvetica" w:eastAsia="Times New Roman" w:hAnsi="Helvetica" w:cs="Helvetica"/>
                <w:b/>
                <w:bCs/>
                <w:color w:val="000000"/>
                <w:sz w:val="24"/>
                <w:szCs w:val="24"/>
                <w:lang w:eastAsia="es-MX"/>
              </w:rPr>
              <w:t>TPL</w:t>
            </w:r>
          </w:p>
        </w:tc>
        <w:tc>
          <w:tcPr>
            <w:tcW w:w="1559" w:type="dxa"/>
            <w:tcBorders>
              <w:top w:val="single" w:sz="4" w:space="0" w:color="auto"/>
              <w:left w:val="nil"/>
              <w:bottom w:val="single" w:sz="4" w:space="0" w:color="auto"/>
              <w:right w:val="single" w:sz="4" w:space="0" w:color="auto"/>
            </w:tcBorders>
            <w:noWrap/>
            <w:vAlign w:val="center"/>
            <w:hideMark/>
          </w:tcPr>
          <w:p w14:paraId="1B7BED26" w14:textId="77777777" w:rsidR="00E17AC5" w:rsidRPr="00E17AC5" w:rsidRDefault="00E17AC5" w:rsidP="00E17AC5">
            <w:pPr>
              <w:spacing w:after="0" w:line="240" w:lineRule="auto"/>
              <w:jc w:val="center"/>
              <w:rPr>
                <w:rFonts w:ascii="Helvetica" w:eastAsia="Times New Roman" w:hAnsi="Helvetica" w:cs="Helvetica"/>
                <w:b/>
                <w:bCs/>
                <w:color w:val="000000"/>
                <w:sz w:val="24"/>
                <w:szCs w:val="24"/>
                <w:lang w:eastAsia="es-MX"/>
              </w:rPr>
            </w:pPr>
            <w:r w:rsidRPr="00E17AC5">
              <w:rPr>
                <w:rFonts w:ascii="Helvetica" w:eastAsia="Times New Roman" w:hAnsi="Helvetica" w:cs="Helvetica"/>
                <w:b/>
                <w:bCs/>
                <w:color w:val="000000"/>
                <w:sz w:val="24"/>
                <w:szCs w:val="24"/>
                <w:lang w:eastAsia="es-MX"/>
              </w:rPr>
              <w:t>DBL</w:t>
            </w:r>
          </w:p>
        </w:tc>
        <w:tc>
          <w:tcPr>
            <w:tcW w:w="1418" w:type="dxa"/>
            <w:tcBorders>
              <w:top w:val="single" w:sz="4" w:space="0" w:color="auto"/>
              <w:left w:val="nil"/>
              <w:bottom w:val="single" w:sz="4" w:space="0" w:color="auto"/>
              <w:right w:val="single" w:sz="4" w:space="0" w:color="auto"/>
            </w:tcBorders>
            <w:noWrap/>
            <w:vAlign w:val="center"/>
            <w:hideMark/>
          </w:tcPr>
          <w:p w14:paraId="7C457F8D" w14:textId="77777777" w:rsidR="00E17AC5" w:rsidRPr="00E17AC5" w:rsidRDefault="00E17AC5" w:rsidP="00E17AC5">
            <w:pPr>
              <w:spacing w:after="0" w:line="240" w:lineRule="auto"/>
              <w:jc w:val="center"/>
              <w:rPr>
                <w:rFonts w:ascii="Helvetica" w:eastAsia="Times New Roman" w:hAnsi="Helvetica" w:cs="Helvetica"/>
                <w:b/>
                <w:bCs/>
                <w:color w:val="000000"/>
                <w:sz w:val="24"/>
                <w:szCs w:val="24"/>
                <w:lang w:eastAsia="es-MX"/>
              </w:rPr>
            </w:pPr>
            <w:r w:rsidRPr="00E17AC5">
              <w:rPr>
                <w:rFonts w:ascii="Helvetica" w:eastAsia="Times New Roman" w:hAnsi="Helvetica" w:cs="Helvetica"/>
                <w:b/>
                <w:bCs/>
                <w:color w:val="000000"/>
                <w:sz w:val="24"/>
                <w:szCs w:val="24"/>
                <w:lang w:eastAsia="es-MX"/>
              </w:rPr>
              <w:t>SGL</w:t>
            </w:r>
          </w:p>
        </w:tc>
      </w:tr>
      <w:tr w:rsidR="00E17AC5" w:rsidRPr="00E17AC5" w14:paraId="7093F292" w14:textId="77777777" w:rsidTr="00A801B7">
        <w:trPr>
          <w:trHeight w:val="300"/>
          <w:jc w:val="center"/>
        </w:trPr>
        <w:tc>
          <w:tcPr>
            <w:tcW w:w="1838" w:type="dxa"/>
            <w:vMerge w:val="restart"/>
            <w:tcBorders>
              <w:top w:val="nil"/>
              <w:left w:val="single" w:sz="4" w:space="0" w:color="auto"/>
              <w:bottom w:val="single" w:sz="4" w:space="0" w:color="auto"/>
              <w:right w:val="single" w:sz="4" w:space="0" w:color="auto"/>
            </w:tcBorders>
            <w:noWrap/>
            <w:vAlign w:val="center"/>
            <w:hideMark/>
          </w:tcPr>
          <w:p w14:paraId="2904E39F" w14:textId="7F4C1D59"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Saint Paul</w:t>
            </w:r>
          </w:p>
        </w:tc>
        <w:tc>
          <w:tcPr>
            <w:tcW w:w="1985" w:type="dxa"/>
            <w:vMerge w:val="restart"/>
            <w:tcBorders>
              <w:top w:val="nil"/>
              <w:left w:val="single" w:sz="4" w:space="0" w:color="auto"/>
              <w:bottom w:val="single" w:sz="4" w:space="0" w:color="auto"/>
              <w:right w:val="single" w:sz="4" w:space="0" w:color="auto"/>
            </w:tcBorders>
            <w:vAlign w:val="center"/>
            <w:hideMark/>
          </w:tcPr>
          <w:p w14:paraId="3B9D2653" w14:textId="1F98F501" w:rsidR="00E17AC5" w:rsidRPr="00E17AC5" w:rsidRDefault="00E17AC5" w:rsidP="00E17AC5">
            <w:pPr>
              <w:spacing w:after="0" w:line="240" w:lineRule="auto"/>
              <w:jc w:val="center"/>
              <w:rPr>
                <w:rFonts w:ascii="Helvetica" w:eastAsia="Times New Roman" w:hAnsi="Helvetica" w:cs="Helvetica"/>
                <w:color w:val="000000"/>
                <w:lang w:eastAsia="es-MX"/>
              </w:rPr>
            </w:pPr>
            <w:proofErr w:type="spellStart"/>
            <w:r w:rsidRPr="00E17AC5">
              <w:rPr>
                <w:rFonts w:ascii="Helvetica" w:eastAsia="Times New Roman" w:hAnsi="Helvetica" w:cs="Helvetica"/>
                <w:color w:val="000000"/>
                <w:lang w:eastAsia="es-MX"/>
              </w:rPr>
              <w:t>Evolução</w:t>
            </w:r>
            <w:proofErr w:type="spellEnd"/>
            <w:r w:rsidRPr="00E17AC5">
              <w:rPr>
                <w:rFonts w:ascii="Helvetica" w:eastAsia="Times New Roman" w:hAnsi="Helvetica" w:cs="Helvetica"/>
                <w:color w:val="000000"/>
                <w:lang w:eastAsia="es-MX"/>
              </w:rPr>
              <w:t xml:space="preserve"> </w:t>
            </w:r>
            <w:proofErr w:type="spellStart"/>
            <w:r w:rsidRPr="00E17AC5">
              <w:rPr>
                <w:rFonts w:ascii="Helvetica" w:eastAsia="Times New Roman" w:hAnsi="Helvetica" w:cs="Helvetica"/>
                <w:color w:val="000000"/>
                <w:lang w:eastAsia="es-MX"/>
              </w:rPr>
              <w:t>Ecolodge</w:t>
            </w:r>
            <w:proofErr w:type="spellEnd"/>
          </w:p>
        </w:tc>
        <w:tc>
          <w:tcPr>
            <w:tcW w:w="2268" w:type="dxa"/>
            <w:tcBorders>
              <w:top w:val="nil"/>
              <w:left w:val="nil"/>
              <w:bottom w:val="single" w:sz="4" w:space="0" w:color="auto"/>
              <w:right w:val="single" w:sz="4" w:space="0" w:color="auto"/>
            </w:tcBorders>
            <w:noWrap/>
            <w:vAlign w:val="center"/>
            <w:hideMark/>
          </w:tcPr>
          <w:p w14:paraId="16D416A5"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02ENE - 30JUN 26</w:t>
            </w:r>
          </w:p>
        </w:tc>
        <w:tc>
          <w:tcPr>
            <w:tcW w:w="1417" w:type="dxa"/>
            <w:tcBorders>
              <w:top w:val="nil"/>
              <w:left w:val="nil"/>
              <w:bottom w:val="single" w:sz="4" w:space="0" w:color="auto"/>
              <w:right w:val="single" w:sz="4" w:space="0" w:color="auto"/>
            </w:tcBorders>
            <w:noWrap/>
            <w:vAlign w:val="center"/>
            <w:hideMark/>
          </w:tcPr>
          <w:p w14:paraId="61757F45"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$1,065 USD</w:t>
            </w:r>
          </w:p>
        </w:tc>
        <w:tc>
          <w:tcPr>
            <w:tcW w:w="1559" w:type="dxa"/>
            <w:tcBorders>
              <w:top w:val="nil"/>
              <w:left w:val="nil"/>
              <w:bottom w:val="single" w:sz="4" w:space="0" w:color="auto"/>
              <w:right w:val="single" w:sz="4" w:space="0" w:color="auto"/>
            </w:tcBorders>
            <w:noWrap/>
            <w:vAlign w:val="center"/>
            <w:hideMark/>
          </w:tcPr>
          <w:p w14:paraId="73A07745"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$1,079 USD</w:t>
            </w:r>
          </w:p>
        </w:tc>
        <w:tc>
          <w:tcPr>
            <w:tcW w:w="1418" w:type="dxa"/>
            <w:tcBorders>
              <w:top w:val="nil"/>
              <w:left w:val="nil"/>
              <w:bottom w:val="single" w:sz="4" w:space="0" w:color="auto"/>
              <w:right w:val="single" w:sz="4" w:space="0" w:color="auto"/>
            </w:tcBorders>
            <w:noWrap/>
            <w:vAlign w:val="center"/>
            <w:hideMark/>
          </w:tcPr>
          <w:p w14:paraId="6E0C7FE9"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$1,615 USD</w:t>
            </w:r>
          </w:p>
        </w:tc>
      </w:tr>
      <w:tr w:rsidR="00A801B7" w:rsidRPr="00E17AC5" w14:paraId="03AD41A2" w14:textId="77777777" w:rsidTr="00A801B7">
        <w:trPr>
          <w:trHeight w:val="300"/>
          <w:jc w:val="center"/>
        </w:trPr>
        <w:tc>
          <w:tcPr>
            <w:tcW w:w="1838" w:type="dxa"/>
            <w:vMerge/>
            <w:tcBorders>
              <w:top w:val="nil"/>
              <w:left w:val="single" w:sz="4" w:space="0" w:color="auto"/>
              <w:bottom w:val="single" w:sz="4" w:space="0" w:color="auto"/>
              <w:right w:val="single" w:sz="4" w:space="0" w:color="auto"/>
            </w:tcBorders>
            <w:vAlign w:val="center"/>
            <w:hideMark/>
          </w:tcPr>
          <w:p w14:paraId="76CDBEA7"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4E17F0FF"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2268" w:type="dxa"/>
            <w:tcBorders>
              <w:top w:val="nil"/>
              <w:left w:val="nil"/>
              <w:bottom w:val="single" w:sz="4" w:space="0" w:color="auto"/>
              <w:right w:val="single" w:sz="4" w:space="0" w:color="auto"/>
            </w:tcBorders>
            <w:noWrap/>
            <w:vAlign w:val="center"/>
            <w:hideMark/>
          </w:tcPr>
          <w:p w14:paraId="078548DF"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01JUL - 31AGO 26</w:t>
            </w:r>
          </w:p>
        </w:tc>
        <w:tc>
          <w:tcPr>
            <w:tcW w:w="1417" w:type="dxa"/>
            <w:tcBorders>
              <w:top w:val="nil"/>
              <w:left w:val="nil"/>
              <w:bottom w:val="single" w:sz="4" w:space="0" w:color="auto"/>
              <w:right w:val="single" w:sz="4" w:space="0" w:color="auto"/>
            </w:tcBorders>
            <w:noWrap/>
            <w:vAlign w:val="center"/>
            <w:hideMark/>
          </w:tcPr>
          <w:p w14:paraId="1F494B83"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$1,209 USD</w:t>
            </w:r>
          </w:p>
        </w:tc>
        <w:tc>
          <w:tcPr>
            <w:tcW w:w="1559" w:type="dxa"/>
            <w:tcBorders>
              <w:top w:val="nil"/>
              <w:left w:val="nil"/>
              <w:bottom w:val="single" w:sz="4" w:space="0" w:color="auto"/>
              <w:right w:val="single" w:sz="4" w:space="0" w:color="auto"/>
            </w:tcBorders>
            <w:noWrap/>
            <w:vAlign w:val="center"/>
            <w:hideMark/>
          </w:tcPr>
          <w:p w14:paraId="59E2926A"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$1,225 USD</w:t>
            </w:r>
          </w:p>
        </w:tc>
        <w:tc>
          <w:tcPr>
            <w:tcW w:w="1418" w:type="dxa"/>
            <w:tcBorders>
              <w:top w:val="nil"/>
              <w:left w:val="nil"/>
              <w:bottom w:val="single" w:sz="4" w:space="0" w:color="auto"/>
              <w:right w:val="single" w:sz="4" w:space="0" w:color="auto"/>
            </w:tcBorders>
            <w:noWrap/>
            <w:vAlign w:val="center"/>
            <w:hideMark/>
          </w:tcPr>
          <w:p w14:paraId="6417E4B1"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$1,799 USD</w:t>
            </w:r>
          </w:p>
        </w:tc>
      </w:tr>
      <w:tr w:rsidR="00A801B7" w:rsidRPr="00E17AC5" w14:paraId="3747E656" w14:textId="77777777" w:rsidTr="00A801B7">
        <w:trPr>
          <w:trHeight w:val="300"/>
          <w:jc w:val="center"/>
        </w:trPr>
        <w:tc>
          <w:tcPr>
            <w:tcW w:w="1838" w:type="dxa"/>
            <w:vMerge/>
            <w:tcBorders>
              <w:top w:val="nil"/>
              <w:left w:val="single" w:sz="4" w:space="0" w:color="auto"/>
              <w:bottom w:val="single" w:sz="4" w:space="0" w:color="auto"/>
              <w:right w:val="single" w:sz="4" w:space="0" w:color="auto"/>
            </w:tcBorders>
            <w:vAlign w:val="center"/>
            <w:hideMark/>
          </w:tcPr>
          <w:p w14:paraId="28BB8379"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3CAF8576"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2268" w:type="dxa"/>
            <w:tcBorders>
              <w:top w:val="nil"/>
              <w:left w:val="nil"/>
              <w:bottom w:val="single" w:sz="4" w:space="0" w:color="auto"/>
              <w:right w:val="single" w:sz="4" w:space="0" w:color="auto"/>
            </w:tcBorders>
            <w:noWrap/>
            <w:vAlign w:val="center"/>
            <w:hideMark/>
          </w:tcPr>
          <w:p w14:paraId="349FC4CD" w14:textId="501525D5"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01 SEP - 20DIC 26</w:t>
            </w:r>
          </w:p>
        </w:tc>
        <w:tc>
          <w:tcPr>
            <w:tcW w:w="1417" w:type="dxa"/>
            <w:tcBorders>
              <w:top w:val="nil"/>
              <w:left w:val="nil"/>
              <w:bottom w:val="single" w:sz="4" w:space="0" w:color="auto"/>
              <w:right w:val="single" w:sz="4" w:space="0" w:color="auto"/>
            </w:tcBorders>
            <w:noWrap/>
            <w:vAlign w:val="center"/>
            <w:hideMark/>
          </w:tcPr>
          <w:p w14:paraId="704DCA81"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$1,189 USD</w:t>
            </w:r>
          </w:p>
        </w:tc>
        <w:tc>
          <w:tcPr>
            <w:tcW w:w="1559" w:type="dxa"/>
            <w:tcBorders>
              <w:top w:val="nil"/>
              <w:left w:val="nil"/>
              <w:bottom w:val="single" w:sz="4" w:space="0" w:color="auto"/>
              <w:right w:val="single" w:sz="4" w:space="0" w:color="auto"/>
            </w:tcBorders>
            <w:noWrap/>
            <w:vAlign w:val="center"/>
            <w:hideMark/>
          </w:tcPr>
          <w:p w14:paraId="735EB57D"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$1,205 USD</w:t>
            </w:r>
          </w:p>
        </w:tc>
        <w:tc>
          <w:tcPr>
            <w:tcW w:w="1418" w:type="dxa"/>
            <w:tcBorders>
              <w:top w:val="nil"/>
              <w:left w:val="nil"/>
              <w:bottom w:val="single" w:sz="4" w:space="0" w:color="auto"/>
              <w:right w:val="single" w:sz="4" w:space="0" w:color="auto"/>
            </w:tcBorders>
            <w:noWrap/>
            <w:vAlign w:val="center"/>
            <w:hideMark/>
          </w:tcPr>
          <w:p w14:paraId="13657BB7"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$1,799 USD</w:t>
            </w:r>
          </w:p>
        </w:tc>
      </w:tr>
      <w:tr w:rsidR="00E17AC5" w:rsidRPr="00E17AC5" w14:paraId="3E4C8283" w14:textId="77777777" w:rsidTr="00A801B7">
        <w:trPr>
          <w:trHeight w:val="300"/>
          <w:jc w:val="center"/>
        </w:trPr>
        <w:tc>
          <w:tcPr>
            <w:tcW w:w="1838" w:type="dxa"/>
            <w:vMerge w:val="restart"/>
            <w:tcBorders>
              <w:top w:val="nil"/>
              <w:left w:val="single" w:sz="4" w:space="0" w:color="auto"/>
              <w:bottom w:val="single" w:sz="4" w:space="0" w:color="000000"/>
              <w:right w:val="single" w:sz="4" w:space="0" w:color="auto"/>
            </w:tcBorders>
            <w:noWrap/>
            <w:vAlign w:val="center"/>
            <w:hideMark/>
          </w:tcPr>
          <w:p w14:paraId="5C5C3653" w14:textId="2548E995"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 xml:space="preserve">Adrianópolis </w:t>
            </w:r>
            <w:proofErr w:type="spellStart"/>
            <w:r w:rsidRPr="00E17AC5">
              <w:rPr>
                <w:rFonts w:ascii="Helvetica" w:eastAsia="Times New Roman" w:hAnsi="Helvetica" w:cs="Helvetica"/>
                <w:color w:val="000000"/>
                <w:lang w:eastAsia="es-MX"/>
              </w:rPr>
              <w:t>All</w:t>
            </w:r>
            <w:proofErr w:type="spellEnd"/>
            <w:r w:rsidRPr="00E17AC5">
              <w:rPr>
                <w:rFonts w:ascii="Helvetica" w:eastAsia="Times New Roman" w:hAnsi="Helvetica" w:cs="Helvetica"/>
                <w:color w:val="000000"/>
                <w:lang w:eastAsia="es-MX"/>
              </w:rPr>
              <w:t xml:space="preserve"> Suites</w:t>
            </w:r>
          </w:p>
        </w:tc>
        <w:tc>
          <w:tcPr>
            <w:tcW w:w="1985" w:type="dxa"/>
            <w:vMerge w:val="restart"/>
            <w:tcBorders>
              <w:top w:val="nil"/>
              <w:left w:val="single" w:sz="4" w:space="0" w:color="auto"/>
              <w:bottom w:val="single" w:sz="4" w:space="0" w:color="auto"/>
              <w:right w:val="single" w:sz="4" w:space="0" w:color="auto"/>
            </w:tcBorders>
            <w:vAlign w:val="center"/>
            <w:hideMark/>
          </w:tcPr>
          <w:p w14:paraId="589CFA1F" w14:textId="5F6E8B9C" w:rsidR="00E17AC5" w:rsidRPr="00E17AC5" w:rsidRDefault="00E17AC5" w:rsidP="00E17AC5">
            <w:pPr>
              <w:spacing w:after="0" w:line="240" w:lineRule="auto"/>
              <w:jc w:val="center"/>
              <w:rPr>
                <w:rFonts w:ascii="Helvetica" w:eastAsia="Times New Roman" w:hAnsi="Helvetica" w:cs="Helvetica"/>
                <w:color w:val="000000"/>
                <w:lang w:eastAsia="es-MX"/>
              </w:rPr>
            </w:pPr>
            <w:proofErr w:type="spellStart"/>
            <w:r w:rsidRPr="00E17AC5">
              <w:rPr>
                <w:rFonts w:ascii="Helvetica" w:eastAsia="Times New Roman" w:hAnsi="Helvetica" w:cs="Helvetica"/>
                <w:color w:val="000000"/>
                <w:lang w:eastAsia="es-MX"/>
              </w:rPr>
              <w:t>Evolução</w:t>
            </w:r>
            <w:proofErr w:type="spellEnd"/>
            <w:r w:rsidRPr="00E17AC5">
              <w:rPr>
                <w:rFonts w:ascii="Helvetica" w:eastAsia="Times New Roman" w:hAnsi="Helvetica" w:cs="Helvetica"/>
                <w:color w:val="000000"/>
                <w:lang w:eastAsia="es-MX"/>
              </w:rPr>
              <w:t xml:space="preserve"> </w:t>
            </w:r>
            <w:proofErr w:type="spellStart"/>
            <w:r w:rsidRPr="00E17AC5">
              <w:rPr>
                <w:rFonts w:ascii="Helvetica" w:eastAsia="Times New Roman" w:hAnsi="Helvetica" w:cs="Helvetica"/>
                <w:color w:val="000000"/>
                <w:lang w:eastAsia="es-MX"/>
              </w:rPr>
              <w:t>Ecolodge</w:t>
            </w:r>
            <w:proofErr w:type="spellEnd"/>
          </w:p>
        </w:tc>
        <w:tc>
          <w:tcPr>
            <w:tcW w:w="2268" w:type="dxa"/>
            <w:tcBorders>
              <w:top w:val="nil"/>
              <w:left w:val="nil"/>
              <w:bottom w:val="single" w:sz="4" w:space="0" w:color="auto"/>
              <w:right w:val="single" w:sz="4" w:space="0" w:color="auto"/>
            </w:tcBorders>
            <w:noWrap/>
            <w:vAlign w:val="center"/>
            <w:hideMark/>
          </w:tcPr>
          <w:p w14:paraId="19346DA7"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02ENE - 30JUN 26</w:t>
            </w:r>
          </w:p>
        </w:tc>
        <w:tc>
          <w:tcPr>
            <w:tcW w:w="1417" w:type="dxa"/>
            <w:tcBorders>
              <w:top w:val="nil"/>
              <w:left w:val="nil"/>
              <w:bottom w:val="single" w:sz="4" w:space="0" w:color="auto"/>
              <w:right w:val="single" w:sz="4" w:space="0" w:color="auto"/>
            </w:tcBorders>
            <w:noWrap/>
            <w:vAlign w:val="center"/>
            <w:hideMark/>
          </w:tcPr>
          <w:p w14:paraId="0B5F52D9"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OR</w:t>
            </w:r>
          </w:p>
        </w:tc>
        <w:tc>
          <w:tcPr>
            <w:tcW w:w="1559" w:type="dxa"/>
            <w:tcBorders>
              <w:top w:val="nil"/>
              <w:left w:val="nil"/>
              <w:bottom w:val="single" w:sz="4" w:space="0" w:color="auto"/>
              <w:right w:val="single" w:sz="4" w:space="0" w:color="auto"/>
            </w:tcBorders>
            <w:noWrap/>
            <w:vAlign w:val="center"/>
            <w:hideMark/>
          </w:tcPr>
          <w:p w14:paraId="62FA04A1"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$1,105 USD</w:t>
            </w:r>
          </w:p>
        </w:tc>
        <w:tc>
          <w:tcPr>
            <w:tcW w:w="1418" w:type="dxa"/>
            <w:tcBorders>
              <w:top w:val="nil"/>
              <w:left w:val="nil"/>
              <w:bottom w:val="single" w:sz="4" w:space="0" w:color="auto"/>
              <w:right w:val="single" w:sz="4" w:space="0" w:color="auto"/>
            </w:tcBorders>
            <w:noWrap/>
            <w:vAlign w:val="center"/>
            <w:hideMark/>
          </w:tcPr>
          <w:p w14:paraId="2C907E5D"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$1,659 USD</w:t>
            </w:r>
          </w:p>
        </w:tc>
      </w:tr>
      <w:tr w:rsidR="00A801B7" w:rsidRPr="00E17AC5" w14:paraId="36D31FFD" w14:textId="77777777" w:rsidTr="00A801B7">
        <w:trPr>
          <w:trHeight w:val="300"/>
          <w:jc w:val="center"/>
        </w:trPr>
        <w:tc>
          <w:tcPr>
            <w:tcW w:w="1838" w:type="dxa"/>
            <w:vMerge/>
            <w:tcBorders>
              <w:top w:val="nil"/>
              <w:left w:val="single" w:sz="4" w:space="0" w:color="auto"/>
              <w:bottom w:val="single" w:sz="4" w:space="0" w:color="000000"/>
              <w:right w:val="single" w:sz="4" w:space="0" w:color="auto"/>
            </w:tcBorders>
            <w:vAlign w:val="center"/>
            <w:hideMark/>
          </w:tcPr>
          <w:p w14:paraId="1837B56E"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2C380EA2"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2268" w:type="dxa"/>
            <w:tcBorders>
              <w:top w:val="nil"/>
              <w:left w:val="nil"/>
              <w:bottom w:val="single" w:sz="4" w:space="0" w:color="auto"/>
              <w:right w:val="single" w:sz="4" w:space="0" w:color="auto"/>
            </w:tcBorders>
            <w:noWrap/>
            <w:vAlign w:val="center"/>
            <w:hideMark/>
          </w:tcPr>
          <w:p w14:paraId="7D96363D"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01JUL - 31AGO 26</w:t>
            </w:r>
          </w:p>
        </w:tc>
        <w:tc>
          <w:tcPr>
            <w:tcW w:w="1417" w:type="dxa"/>
            <w:tcBorders>
              <w:top w:val="nil"/>
              <w:left w:val="nil"/>
              <w:bottom w:val="single" w:sz="4" w:space="0" w:color="auto"/>
              <w:right w:val="single" w:sz="4" w:space="0" w:color="auto"/>
            </w:tcBorders>
            <w:noWrap/>
            <w:vAlign w:val="center"/>
            <w:hideMark/>
          </w:tcPr>
          <w:p w14:paraId="06ABB6C1"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OR</w:t>
            </w:r>
          </w:p>
        </w:tc>
        <w:tc>
          <w:tcPr>
            <w:tcW w:w="1559" w:type="dxa"/>
            <w:tcBorders>
              <w:top w:val="nil"/>
              <w:left w:val="nil"/>
              <w:bottom w:val="single" w:sz="4" w:space="0" w:color="auto"/>
              <w:right w:val="single" w:sz="4" w:space="0" w:color="auto"/>
            </w:tcBorders>
            <w:noWrap/>
            <w:vAlign w:val="center"/>
            <w:hideMark/>
          </w:tcPr>
          <w:p w14:paraId="048EAF82"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$1,249 USD</w:t>
            </w:r>
          </w:p>
        </w:tc>
        <w:tc>
          <w:tcPr>
            <w:tcW w:w="1418" w:type="dxa"/>
            <w:tcBorders>
              <w:top w:val="nil"/>
              <w:left w:val="nil"/>
              <w:bottom w:val="single" w:sz="4" w:space="0" w:color="auto"/>
              <w:right w:val="single" w:sz="4" w:space="0" w:color="auto"/>
            </w:tcBorders>
            <w:noWrap/>
            <w:vAlign w:val="center"/>
            <w:hideMark/>
          </w:tcPr>
          <w:p w14:paraId="70EFB3D7"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$1,845 USD</w:t>
            </w:r>
          </w:p>
        </w:tc>
      </w:tr>
      <w:tr w:rsidR="00A801B7" w:rsidRPr="00E17AC5" w14:paraId="43CA262F" w14:textId="77777777" w:rsidTr="00A801B7">
        <w:trPr>
          <w:trHeight w:val="300"/>
          <w:jc w:val="center"/>
        </w:trPr>
        <w:tc>
          <w:tcPr>
            <w:tcW w:w="1838" w:type="dxa"/>
            <w:vMerge/>
            <w:tcBorders>
              <w:top w:val="nil"/>
              <w:left w:val="single" w:sz="4" w:space="0" w:color="auto"/>
              <w:bottom w:val="single" w:sz="4" w:space="0" w:color="000000"/>
              <w:right w:val="single" w:sz="4" w:space="0" w:color="auto"/>
            </w:tcBorders>
            <w:vAlign w:val="center"/>
            <w:hideMark/>
          </w:tcPr>
          <w:p w14:paraId="5C7F0181"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0F698E7A"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2268" w:type="dxa"/>
            <w:tcBorders>
              <w:top w:val="nil"/>
              <w:left w:val="nil"/>
              <w:bottom w:val="single" w:sz="4" w:space="0" w:color="auto"/>
              <w:right w:val="single" w:sz="4" w:space="0" w:color="auto"/>
            </w:tcBorders>
            <w:noWrap/>
            <w:vAlign w:val="center"/>
            <w:hideMark/>
          </w:tcPr>
          <w:p w14:paraId="5F8BA547" w14:textId="565938D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01 SEP - 20DIC 26</w:t>
            </w:r>
          </w:p>
        </w:tc>
        <w:tc>
          <w:tcPr>
            <w:tcW w:w="1417" w:type="dxa"/>
            <w:tcBorders>
              <w:top w:val="nil"/>
              <w:left w:val="nil"/>
              <w:bottom w:val="single" w:sz="4" w:space="0" w:color="auto"/>
              <w:right w:val="single" w:sz="4" w:space="0" w:color="auto"/>
            </w:tcBorders>
            <w:noWrap/>
            <w:vAlign w:val="center"/>
            <w:hideMark/>
          </w:tcPr>
          <w:p w14:paraId="0B506F29"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OR</w:t>
            </w:r>
          </w:p>
        </w:tc>
        <w:tc>
          <w:tcPr>
            <w:tcW w:w="1559" w:type="dxa"/>
            <w:tcBorders>
              <w:top w:val="nil"/>
              <w:left w:val="nil"/>
              <w:bottom w:val="single" w:sz="4" w:space="0" w:color="auto"/>
              <w:right w:val="single" w:sz="4" w:space="0" w:color="auto"/>
            </w:tcBorders>
            <w:noWrap/>
            <w:vAlign w:val="center"/>
            <w:hideMark/>
          </w:tcPr>
          <w:p w14:paraId="27C52D9F"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$1,229 USD</w:t>
            </w:r>
          </w:p>
        </w:tc>
        <w:tc>
          <w:tcPr>
            <w:tcW w:w="1418" w:type="dxa"/>
            <w:tcBorders>
              <w:top w:val="nil"/>
              <w:left w:val="nil"/>
              <w:bottom w:val="single" w:sz="4" w:space="0" w:color="auto"/>
              <w:right w:val="single" w:sz="4" w:space="0" w:color="auto"/>
            </w:tcBorders>
            <w:noWrap/>
            <w:vAlign w:val="center"/>
            <w:hideMark/>
          </w:tcPr>
          <w:p w14:paraId="5273E94E"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$1,839 USD</w:t>
            </w:r>
          </w:p>
        </w:tc>
      </w:tr>
      <w:tr w:rsidR="00E17AC5" w:rsidRPr="00E17AC5" w14:paraId="6A3BE053" w14:textId="77777777" w:rsidTr="00A801B7">
        <w:trPr>
          <w:trHeight w:val="300"/>
          <w:jc w:val="center"/>
        </w:trPr>
        <w:tc>
          <w:tcPr>
            <w:tcW w:w="1838" w:type="dxa"/>
            <w:vMerge w:val="restart"/>
            <w:tcBorders>
              <w:top w:val="nil"/>
              <w:left w:val="single" w:sz="4" w:space="0" w:color="auto"/>
              <w:bottom w:val="single" w:sz="4" w:space="0" w:color="000000"/>
              <w:right w:val="single" w:sz="4" w:space="0" w:color="auto"/>
            </w:tcBorders>
            <w:noWrap/>
            <w:vAlign w:val="center"/>
            <w:hideMark/>
          </w:tcPr>
          <w:p w14:paraId="3D27B28A" w14:textId="1E6482DE" w:rsidR="00E17AC5" w:rsidRPr="00E17AC5" w:rsidRDefault="00E17AC5" w:rsidP="00E17AC5">
            <w:pPr>
              <w:spacing w:after="0" w:line="240" w:lineRule="auto"/>
              <w:jc w:val="center"/>
              <w:rPr>
                <w:rFonts w:ascii="Helvetica" w:eastAsia="Times New Roman" w:hAnsi="Helvetica" w:cs="Helvetica"/>
                <w:color w:val="000000"/>
                <w:lang w:eastAsia="es-MX"/>
              </w:rPr>
            </w:pPr>
            <w:proofErr w:type="spellStart"/>
            <w:r w:rsidRPr="00E17AC5">
              <w:rPr>
                <w:rFonts w:ascii="Helvetica" w:eastAsia="Times New Roman" w:hAnsi="Helvetica" w:cs="Helvetica"/>
                <w:color w:val="000000"/>
                <w:lang w:eastAsia="es-MX"/>
              </w:rPr>
              <w:t>Quality</w:t>
            </w:r>
            <w:proofErr w:type="spellEnd"/>
            <w:r w:rsidRPr="00E17AC5">
              <w:rPr>
                <w:rFonts w:ascii="Helvetica" w:eastAsia="Times New Roman" w:hAnsi="Helvetica" w:cs="Helvetica"/>
                <w:color w:val="000000"/>
                <w:lang w:eastAsia="es-MX"/>
              </w:rPr>
              <w:t xml:space="preserve"> </w:t>
            </w:r>
            <w:proofErr w:type="spellStart"/>
            <w:r w:rsidRPr="00E17AC5">
              <w:rPr>
                <w:rFonts w:ascii="Helvetica" w:eastAsia="Times New Roman" w:hAnsi="Helvetica" w:cs="Helvetica"/>
                <w:color w:val="000000"/>
                <w:lang w:eastAsia="es-MX"/>
              </w:rPr>
              <w:t>Manaus</w:t>
            </w:r>
            <w:proofErr w:type="spellEnd"/>
          </w:p>
        </w:tc>
        <w:tc>
          <w:tcPr>
            <w:tcW w:w="1985" w:type="dxa"/>
            <w:vMerge w:val="restart"/>
            <w:tcBorders>
              <w:top w:val="nil"/>
              <w:left w:val="single" w:sz="4" w:space="0" w:color="auto"/>
              <w:bottom w:val="single" w:sz="4" w:space="0" w:color="auto"/>
              <w:right w:val="single" w:sz="4" w:space="0" w:color="auto"/>
            </w:tcBorders>
            <w:vAlign w:val="center"/>
            <w:hideMark/>
          </w:tcPr>
          <w:p w14:paraId="36F92D54" w14:textId="1A88A326" w:rsidR="00E17AC5" w:rsidRPr="00E17AC5" w:rsidRDefault="00E17AC5" w:rsidP="00E17AC5">
            <w:pPr>
              <w:spacing w:after="0" w:line="240" w:lineRule="auto"/>
              <w:jc w:val="center"/>
              <w:rPr>
                <w:rFonts w:ascii="Helvetica" w:eastAsia="Times New Roman" w:hAnsi="Helvetica" w:cs="Helvetica"/>
                <w:color w:val="000000"/>
                <w:lang w:eastAsia="es-MX"/>
              </w:rPr>
            </w:pPr>
            <w:proofErr w:type="spellStart"/>
            <w:r w:rsidRPr="00E17AC5">
              <w:rPr>
                <w:rFonts w:ascii="Helvetica" w:eastAsia="Times New Roman" w:hAnsi="Helvetica" w:cs="Helvetica"/>
                <w:color w:val="000000"/>
                <w:lang w:eastAsia="es-MX"/>
              </w:rPr>
              <w:t>Evolução</w:t>
            </w:r>
            <w:proofErr w:type="spellEnd"/>
            <w:r w:rsidRPr="00E17AC5">
              <w:rPr>
                <w:rFonts w:ascii="Helvetica" w:eastAsia="Times New Roman" w:hAnsi="Helvetica" w:cs="Helvetica"/>
                <w:color w:val="000000"/>
                <w:lang w:eastAsia="es-MX"/>
              </w:rPr>
              <w:t xml:space="preserve"> </w:t>
            </w:r>
            <w:proofErr w:type="spellStart"/>
            <w:r w:rsidRPr="00E17AC5">
              <w:rPr>
                <w:rFonts w:ascii="Helvetica" w:eastAsia="Times New Roman" w:hAnsi="Helvetica" w:cs="Helvetica"/>
                <w:color w:val="000000"/>
                <w:lang w:eastAsia="es-MX"/>
              </w:rPr>
              <w:t>Ecolodge</w:t>
            </w:r>
            <w:proofErr w:type="spellEnd"/>
          </w:p>
        </w:tc>
        <w:tc>
          <w:tcPr>
            <w:tcW w:w="2268" w:type="dxa"/>
            <w:tcBorders>
              <w:top w:val="nil"/>
              <w:left w:val="nil"/>
              <w:bottom w:val="single" w:sz="4" w:space="0" w:color="auto"/>
              <w:right w:val="single" w:sz="4" w:space="0" w:color="auto"/>
            </w:tcBorders>
            <w:noWrap/>
            <w:vAlign w:val="center"/>
            <w:hideMark/>
          </w:tcPr>
          <w:p w14:paraId="104CB726"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02ENE - 30JUN 26</w:t>
            </w:r>
          </w:p>
        </w:tc>
        <w:tc>
          <w:tcPr>
            <w:tcW w:w="1417" w:type="dxa"/>
            <w:tcBorders>
              <w:top w:val="nil"/>
              <w:left w:val="nil"/>
              <w:bottom w:val="single" w:sz="4" w:space="0" w:color="auto"/>
              <w:right w:val="single" w:sz="4" w:space="0" w:color="auto"/>
            </w:tcBorders>
            <w:noWrap/>
            <w:vAlign w:val="center"/>
            <w:hideMark/>
          </w:tcPr>
          <w:p w14:paraId="6A1AF928"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OR</w:t>
            </w:r>
          </w:p>
        </w:tc>
        <w:tc>
          <w:tcPr>
            <w:tcW w:w="1559" w:type="dxa"/>
            <w:tcBorders>
              <w:top w:val="nil"/>
              <w:left w:val="nil"/>
              <w:bottom w:val="single" w:sz="4" w:space="0" w:color="auto"/>
              <w:right w:val="single" w:sz="4" w:space="0" w:color="auto"/>
            </w:tcBorders>
            <w:noWrap/>
            <w:vAlign w:val="center"/>
            <w:hideMark/>
          </w:tcPr>
          <w:p w14:paraId="27D550E5" w14:textId="38C6A84F"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w:t>
            </w:r>
            <w:r w:rsidRPr="00E17AC5">
              <w:rPr>
                <w:rFonts w:ascii="Helvetica" w:eastAsia="Times New Roman" w:hAnsi="Helvetica" w:cs="Helvetica"/>
                <w:color w:val="000000"/>
                <w:lang w:eastAsia="es-MX"/>
              </w:rPr>
              <w:t>1,059 USD</w:t>
            </w:r>
          </w:p>
        </w:tc>
        <w:tc>
          <w:tcPr>
            <w:tcW w:w="1418" w:type="dxa"/>
            <w:tcBorders>
              <w:top w:val="nil"/>
              <w:left w:val="nil"/>
              <w:bottom w:val="single" w:sz="4" w:space="0" w:color="auto"/>
              <w:right w:val="single" w:sz="4" w:space="0" w:color="auto"/>
            </w:tcBorders>
            <w:noWrap/>
            <w:vAlign w:val="center"/>
            <w:hideMark/>
          </w:tcPr>
          <w:p w14:paraId="3D8D211B"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$1,565 USD</w:t>
            </w:r>
          </w:p>
        </w:tc>
      </w:tr>
      <w:tr w:rsidR="00A801B7" w:rsidRPr="00E17AC5" w14:paraId="61315E9C" w14:textId="77777777" w:rsidTr="00A801B7">
        <w:trPr>
          <w:trHeight w:val="300"/>
          <w:jc w:val="center"/>
        </w:trPr>
        <w:tc>
          <w:tcPr>
            <w:tcW w:w="1838" w:type="dxa"/>
            <w:vMerge/>
            <w:tcBorders>
              <w:top w:val="nil"/>
              <w:left w:val="single" w:sz="4" w:space="0" w:color="auto"/>
              <w:bottom w:val="single" w:sz="4" w:space="0" w:color="000000"/>
              <w:right w:val="single" w:sz="4" w:space="0" w:color="auto"/>
            </w:tcBorders>
            <w:vAlign w:val="center"/>
            <w:hideMark/>
          </w:tcPr>
          <w:p w14:paraId="1619AFFD"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72813C99"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2268" w:type="dxa"/>
            <w:tcBorders>
              <w:top w:val="nil"/>
              <w:left w:val="nil"/>
              <w:bottom w:val="single" w:sz="4" w:space="0" w:color="auto"/>
              <w:right w:val="single" w:sz="4" w:space="0" w:color="auto"/>
            </w:tcBorders>
            <w:noWrap/>
            <w:vAlign w:val="center"/>
            <w:hideMark/>
          </w:tcPr>
          <w:p w14:paraId="62FEA28E"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01JUL - 31AGO 26</w:t>
            </w:r>
          </w:p>
        </w:tc>
        <w:tc>
          <w:tcPr>
            <w:tcW w:w="1417" w:type="dxa"/>
            <w:tcBorders>
              <w:top w:val="nil"/>
              <w:left w:val="nil"/>
              <w:bottom w:val="single" w:sz="4" w:space="0" w:color="auto"/>
              <w:right w:val="single" w:sz="4" w:space="0" w:color="auto"/>
            </w:tcBorders>
            <w:noWrap/>
            <w:vAlign w:val="center"/>
            <w:hideMark/>
          </w:tcPr>
          <w:p w14:paraId="5DAF0DDB"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OR</w:t>
            </w:r>
          </w:p>
        </w:tc>
        <w:tc>
          <w:tcPr>
            <w:tcW w:w="1559" w:type="dxa"/>
            <w:tcBorders>
              <w:top w:val="nil"/>
              <w:left w:val="nil"/>
              <w:bottom w:val="single" w:sz="4" w:space="0" w:color="auto"/>
              <w:right w:val="single" w:sz="4" w:space="0" w:color="auto"/>
            </w:tcBorders>
            <w:noWrap/>
            <w:vAlign w:val="center"/>
            <w:hideMark/>
          </w:tcPr>
          <w:p w14:paraId="1FB37675"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$1,185 USD</w:t>
            </w:r>
          </w:p>
        </w:tc>
        <w:tc>
          <w:tcPr>
            <w:tcW w:w="1418" w:type="dxa"/>
            <w:tcBorders>
              <w:top w:val="nil"/>
              <w:left w:val="nil"/>
              <w:bottom w:val="single" w:sz="4" w:space="0" w:color="auto"/>
              <w:right w:val="single" w:sz="4" w:space="0" w:color="auto"/>
            </w:tcBorders>
            <w:noWrap/>
            <w:vAlign w:val="center"/>
            <w:hideMark/>
          </w:tcPr>
          <w:p w14:paraId="42D42F8F"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$1,725 USD</w:t>
            </w:r>
          </w:p>
        </w:tc>
      </w:tr>
      <w:tr w:rsidR="00A801B7" w:rsidRPr="00E17AC5" w14:paraId="4120690F" w14:textId="77777777" w:rsidTr="00A801B7">
        <w:trPr>
          <w:trHeight w:val="300"/>
          <w:jc w:val="center"/>
        </w:trPr>
        <w:tc>
          <w:tcPr>
            <w:tcW w:w="1838" w:type="dxa"/>
            <w:vMerge/>
            <w:tcBorders>
              <w:top w:val="nil"/>
              <w:left w:val="single" w:sz="4" w:space="0" w:color="auto"/>
              <w:bottom w:val="single" w:sz="4" w:space="0" w:color="000000"/>
              <w:right w:val="single" w:sz="4" w:space="0" w:color="auto"/>
            </w:tcBorders>
            <w:vAlign w:val="center"/>
            <w:hideMark/>
          </w:tcPr>
          <w:p w14:paraId="3E076276"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3C590FE6"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p>
        </w:tc>
        <w:tc>
          <w:tcPr>
            <w:tcW w:w="2268" w:type="dxa"/>
            <w:tcBorders>
              <w:top w:val="nil"/>
              <w:left w:val="nil"/>
              <w:bottom w:val="single" w:sz="4" w:space="0" w:color="auto"/>
              <w:right w:val="single" w:sz="4" w:space="0" w:color="auto"/>
            </w:tcBorders>
            <w:noWrap/>
            <w:vAlign w:val="center"/>
            <w:hideMark/>
          </w:tcPr>
          <w:p w14:paraId="3FC3CBE3"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01 SEP - 20DIC 26</w:t>
            </w:r>
          </w:p>
        </w:tc>
        <w:tc>
          <w:tcPr>
            <w:tcW w:w="1417" w:type="dxa"/>
            <w:tcBorders>
              <w:top w:val="nil"/>
              <w:left w:val="nil"/>
              <w:bottom w:val="single" w:sz="4" w:space="0" w:color="auto"/>
              <w:right w:val="single" w:sz="4" w:space="0" w:color="auto"/>
            </w:tcBorders>
            <w:noWrap/>
            <w:vAlign w:val="center"/>
            <w:hideMark/>
          </w:tcPr>
          <w:p w14:paraId="55719B6E"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OR</w:t>
            </w:r>
          </w:p>
        </w:tc>
        <w:tc>
          <w:tcPr>
            <w:tcW w:w="1559" w:type="dxa"/>
            <w:tcBorders>
              <w:top w:val="nil"/>
              <w:left w:val="nil"/>
              <w:bottom w:val="single" w:sz="4" w:space="0" w:color="auto"/>
              <w:right w:val="single" w:sz="4" w:space="0" w:color="auto"/>
            </w:tcBorders>
            <w:noWrap/>
            <w:vAlign w:val="center"/>
            <w:hideMark/>
          </w:tcPr>
          <w:p w14:paraId="0264AE3F"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$1,105 USD</w:t>
            </w:r>
          </w:p>
        </w:tc>
        <w:tc>
          <w:tcPr>
            <w:tcW w:w="1418" w:type="dxa"/>
            <w:tcBorders>
              <w:top w:val="nil"/>
              <w:left w:val="nil"/>
              <w:bottom w:val="single" w:sz="4" w:space="0" w:color="auto"/>
              <w:right w:val="single" w:sz="4" w:space="0" w:color="auto"/>
            </w:tcBorders>
            <w:noWrap/>
            <w:vAlign w:val="center"/>
            <w:hideMark/>
          </w:tcPr>
          <w:p w14:paraId="6B7D4DD9" w14:textId="77777777" w:rsidR="00E17AC5" w:rsidRPr="00E17AC5" w:rsidRDefault="00E17AC5" w:rsidP="00E17AC5">
            <w:pPr>
              <w:spacing w:after="0" w:line="240" w:lineRule="auto"/>
              <w:jc w:val="center"/>
              <w:rPr>
                <w:rFonts w:ascii="Helvetica" w:eastAsia="Times New Roman" w:hAnsi="Helvetica" w:cs="Helvetica"/>
                <w:color w:val="000000"/>
                <w:lang w:eastAsia="es-MX"/>
              </w:rPr>
            </w:pPr>
            <w:r w:rsidRPr="00E17AC5">
              <w:rPr>
                <w:rFonts w:ascii="Helvetica" w:eastAsia="Times New Roman" w:hAnsi="Helvetica" w:cs="Helvetica"/>
                <w:color w:val="000000"/>
                <w:lang w:eastAsia="es-MX"/>
              </w:rPr>
              <w:t>$1,639 USD</w:t>
            </w:r>
          </w:p>
        </w:tc>
      </w:tr>
    </w:tbl>
    <w:p w14:paraId="67628B72" w14:textId="77777777" w:rsidR="00E17AC5" w:rsidRPr="003D0427" w:rsidRDefault="00E17AC5" w:rsidP="003D0427">
      <w:pPr>
        <w:pStyle w:val="Sinespaciado"/>
        <w:rPr>
          <w:rFonts w:ascii="Helvetica" w:hAnsi="Helvetica" w:cs="Helvetica"/>
          <w:b/>
          <w:bCs/>
          <w:bdr w:val="none" w:sz="0" w:space="0" w:color="auto" w:frame="1"/>
          <w:lang w:eastAsia="es-MX"/>
        </w:rPr>
      </w:pPr>
    </w:p>
    <w:p w14:paraId="0D1FB1FB" w14:textId="2C5F2135" w:rsidR="003A6555" w:rsidRPr="003D0427" w:rsidRDefault="003D0427" w:rsidP="003D0427">
      <w:pPr>
        <w:pStyle w:val="Prrafodelista"/>
        <w:numPr>
          <w:ilvl w:val="0"/>
          <w:numId w:val="9"/>
        </w:numPr>
        <w:rPr>
          <w:rFonts w:ascii="Helvetica" w:eastAsia="Times New Roman" w:hAnsi="Helvetica" w:cs="Helvetica"/>
          <w:b/>
          <w:bCs/>
          <w:spacing w:val="24"/>
          <w:sz w:val="18"/>
          <w:szCs w:val="18"/>
          <w:bdr w:val="none" w:sz="0" w:space="0" w:color="auto" w:frame="1"/>
          <w:lang w:eastAsia="es-MX"/>
        </w:rPr>
      </w:pPr>
      <w:r>
        <w:rPr>
          <w:rFonts w:ascii="Helvetica" w:eastAsia="Times New Roman" w:hAnsi="Helvetica" w:cs="Helvetica"/>
          <w:b/>
          <w:bCs/>
          <w:spacing w:val="24"/>
          <w:sz w:val="18"/>
          <w:szCs w:val="18"/>
          <w:bdr w:val="none" w:sz="0" w:space="0" w:color="auto" w:frame="1"/>
          <w:lang w:eastAsia="es-MX"/>
        </w:rPr>
        <w:t xml:space="preserve">* On </w:t>
      </w:r>
      <w:proofErr w:type="spellStart"/>
      <w:r>
        <w:rPr>
          <w:rFonts w:ascii="Helvetica" w:eastAsia="Times New Roman" w:hAnsi="Helvetica" w:cs="Helvetica"/>
          <w:b/>
          <w:bCs/>
          <w:spacing w:val="24"/>
          <w:sz w:val="18"/>
          <w:szCs w:val="18"/>
          <w:bdr w:val="none" w:sz="0" w:space="0" w:color="auto" w:frame="1"/>
          <w:lang w:eastAsia="es-MX"/>
        </w:rPr>
        <w:t>Request</w:t>
      </w:r>
      <w:proofErr w:type="spellEnd"/>
      <w:r>
        <w:rPr>
          <w:rFonts w:ascii="Helvetica" w:eastAsia="Times New Roman" w:hAnsi="Helvetica" w:cs="Helvetica"/>
          <w:b/>
          <w:bCs/>
          <w:spacing w:val="24"/>
          <w:sz w:val="18"/>
          <w:szCs w:val="18"/>
          <w:bdr w:val="none" w:sz="0" w:space="0" w:color="auto" w:frame="1"/>
          <w:lang w:eastAsia="es-MX"/>
        </w:rPr>
        <w:t xml:space="preserve"> </w:t>
      </w:r>
    </w:p>
    <w:p w14:paraId="562E1EA5" w14:textId="77777777" w:rsidR="00B2265C" w:rsidRDefault="00B2265C" w:rsidP="00B2265C">
      <w:pPr>
        <w:spacing w:after="0" w:line="276" w:lineRule="auto"/>
        <w:rPr>
          <w:rFonts w:ascii="Handlee" w:eastAsia="Century Gothic" w:hAnsi="Handlee" w:cs="Helvetica"/>
          <w:b/>
          <w:sz w:val="32"/>
          <w:lang w:val="es-419" w:eastAsia="es-MX"/>
        </w:rPr>
      </w:pPr>
      <w:r w:rsidRPr="00ED6083">
        <w:rPr>
          <w:rFonts w:ascii="Helvetica" w:eastAsia="Times New Roman" w:hAnsi="Helvetica" w:cs="Helvetica"/>
          <w:noProof/>
          <w:color w:val="000000"/>
          <w:lang w:eastAsia="es-MX"/>
        </w:rPr>
        <w:drawing>
          <wp:inline distT="0" distB="0" distL="0" distR="0" wp14:anchorId="77B6584A" wp14:editId="1CDF6E69">
            <wp:extent cx="5612130" cy="175895"/>
            <wp:effectExtent l="0" t="0" r="7620" b="0"/>
            <wp:docPr id="1" name="Imagen 1"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25A83BF" w14:textId="77777777" w:rsidR="00B2265C" w:rsidRPr="00B2265C" w:rsidRDefault="00B2265C" w:rsidP="00B2265C">
      <w:pPr>
        <w:tabs>
          <w:tab w:val="left" w:pos="641"/>
          <w:tab w:val="left" w:pos="1658"/>
          <w:tab w:val="left" w:pos="2569"/>
          <w:tab w:val="left" w:pos="2981"/>
          <w:tab w:val="left" w:pos="3902"/>
        </w:tabs>
        <w:spacing w:after="0" w:line="240" w:lineRule="auto"/>
        <w:jc w:val="both"/>
        <w:rPr>
          <w:rFonts w:ascii="Calibri" w:hAnsi="Calibri" w:cs="Calibri"/>
          <w:sz w:val="12"/>
          <w:lang w:val="es-AR"/>
        </w:rPr>
      </w:pPr>
    </w:p>
    <w:p w14:paraId="47CA7376" w14:textId="2567A9A8" w:rsidR="00753A86" w:rsidRDefault="00B2265C" w:rsidP="003A6555">
      <w:pPr>
        <w:tabs>
          <w:tab w:val="left" w:pos="945"/>
        </w:tabs>
        <w:jc w:val="center"/>
        <w:rPr>
          <w:rFonts w:ascii="Helvetica" w:hAnsi="Helvetica" w:cs="Helvetica"/>
          <w:b/>
          <w:bCs/>
          <w:lang w:eastAsia="es-MX"/>
        </w:rPr>
      </w:pPr>
      <w:r w:rsidRPr="004A5A5F">
        <w:rPr>
          <w:rFonts w:ascii="Helvetica" w:hAnsi="Helvetica" w:cs="Helvetica"/>
          <w:b/>
          <w:bCs/>
          <w:lang w:eastAsia="es-MX"/>
        </w:rPr>
        <w:t>Precios vigentes</w:t>
      </w:r>
      <w:r>
        <w:rPr>
          <w:rFonts w:ascii="Helvetica" w:hAnsi="Helvetica" w:cs="Helvetica"/>
          <w:b/>
          <w:bCs/>
          <w:lang w:eastAsia="es-MX"/>
        </w:rPr>
        <w:t xml:space="preserve"> hasta el 2</w:t>
      </w:r>
      <w:r w:rsidR="003D0427">
        <w:rPr>
          <w:rFonts w:ascii="Helvetica" w:hAnsi="Helvetica" w:cs="Helvetica"/>
          <w:b/>
          <w:bCs/>
          <w:lang w:eastAsia="es-MX"/>
        </w:rPr>
        <w:t>0</w:t>
      </w:r>
      <w:r>
        <w:rPr>
          <w:rFonts w:ascii="Helvetica" w:hAnsi="Helvetica" w:cs="Helvetica"/>
          <w:b/>
          <w:bCs/>
          <w:lang w:eastAsia="es-MX"/>
        </w:rPr>
        <w:t>/Diciembre/202</w:t>
      </w:r>
      <w:r w:rsidR="003A6555">
        <w:rPr>
          <w:rFonts w:ascii="Helvetica" w:hAnsi="Helvetica" w:cs="Helvetica"/>
          <w:b/>
          <w:bCs/>
          <w:lang w:eastAsia="es-MX"/>
        </w:rPr>
        <w:t>6</w:t>
      </w:r>
      <w:r w:rsidRPr="004A5A5F">
        <w:rPr>
          <w:rFonts w:ascii="Helvetica" w:hAnsi="Helvetica" w:cs="Helvetica"/>
          <w:b/>
          <w:bCs/>
          <w:lang w:eastAsia="es-MX"/>
        </w:rPr>
        <w:t>, sujeto a disponibilidad</w:t>
      </w:r>
      <w:r w:rsidR="00B028C1">
        <w:rPr>
          <w:rFonts w:ascii="Helvetica" w:hAnsi="Helvetica" w:cs="Helvetica"/>
          <w:b/>
          <w:bCs/>
          <w:lang w:eastAsia="es-MX"/>
        </w:rPr>
        <w:t xml:space="preserve"> y cambio sin previo aviso.</w:t>
      </w:r>
    </w:p>
    <w:p w14:paraId="41613CDE" w14:textId="32D0D36C" w:rsidR="003D0427" w:rsidRPr="00A801B7" w:rsidRDefault="003D0427" w:rsidP="00A801B7">
      <w:pPr>
        <w:pStyle w:val="Sinespaciado"/>
        <w:jc w:val="center"/>
        <w:rPr>
          <w:rFonts w:ascii="Helvetica" w:hAnsi="Helvetica" w:cs="Helvetica"/>
          <w:b/>
          <w:bCs/>
        </w:rPr>
      </w:pPr>
      <w:r w:rsidRPr="00A801B7">
        <w:rPr>
          <w:rFonts w:ascii="Helvetica" w:hAnsi="Helvetica" w:cs="Helvetica"/>
          <w:b/>
          <w:bCs/>
          <w:shd w:val="clear" w:color="auto" w:fill="FFFFFF"/>
          <w:lang w:eastAsia="es-MX"/>
        </w:rPr>
        <w:t>Lista de hoteles más utilizados. Los pasajeros pueden ser alojados en hoteles descritos o similares de igual categoría.</w:t>
      </w:r>
    </w:p>
    <w:p w14:paraId="52F96778" w14:textId="77777777" w:rsidR="003C73E1" w:rsidRPr="00A801B7" w:rsidRDefault="003C73E1" w:rsidP="00A801B7">
      <w:pPr>
        <w:pStyle w:val="Sinespaciado"/>
        <w:rPr>
          <w:rFonts w:ascii="Helvetica" w:hAnsi="Helvetica" w:cs="Helvetica"/>
          <w:lang w:eastAsia="es-MX"/>
        </w:rPr>
      </w:pPr>
    </w:p>
    <w:p w14:paraId="4993D65D" w14:textId="25C689AB" w:rsidR="00211944" w:rsidRPr="00555451" w:rsidRDefault="00211944" w:rsidP="00211944">
      <w:pPr>
        <w:pStyle w:val="Sinespaciado"/>
        <w:rPr>
          <w:rFonts w:ascii="Helvetica" w:hAnsi="Helvetica" w:cs="Helvetica"/>
          <w:sz w:val="21"/>
          <w:szCs w:val="21"/>
          <w:lang w:eastAsia="es-MX"/>
        </w:rPr>
      </w:pPr>
      <w:r w:rsidRPr="00555451">
        <w:rPr>
          <w:rFonts w:ascii="Helvetica" w:hAnsi="Helvetica" w:cs="Helvetica"/>
          <w:sz w:val="21"/>
          <w:szCs w:val="21"/>
          <w:lang w:eastAsia="es-MX"/>
        </w:rPr>
        <w:t>– Precios no aplican en carnaval, año nuevo,</w:t>
      </w:r>
      <w:r w:rsidR="0095731E" w:rsidRPr="00555451">
        <w:rPr>
          <w:rFonts w:ascii="Helvetica" w:hAnsi="Helvetica" w:cs="Helvetica"/>
          <w:sz w:val="21"/>
          <w:szCs w:val="21"/>
          <w:lang w:eastAsia="es-MX"/>
        </w:rPr>
        <w:t xml:space="preserve"> semana santa</w:t>
      </w:r>
      <w:r w:rsidR="00B028C1" w:rsidRPr="00555451">
        <w:rPr>
          <w:rFonts w:ascii="Helvetica" w:hAnsi="Helvetica" w:cs="Helvetica"/>
          <w:sz w:val="21"/>
          <w:szCs w:val="21"/>
          <w:lang w:eastAsia="es-MX"/>
        </w:rPr>
        <w:t>, feriados y fechas de gr</w:t>
      </w:r>
      <w:r w:rsidRPr="00555451">
        <w:rPr>
          <w:rFonts w:ascii="Helvetica" w:hAnsi="Helvetica" w:cs="Helvetica"/>
          <w:sz w:val="21"/>
          <w:szCs w:val="21"/>
          <w:lang w:eastAsia="es-MX"/>
        </w:rPr>
        <w:t>andes eventos.</w:t>
      </w:r>
    </w:p>
    <w:p w14:paraId="47938779" w14:textId="77777777" w:rsidR="00211944" w:rsidRPr="00555451" w:rsidRDefault="00211944" w:rsidP="00211944">
      <w:pPr>
        <w:pStyle w:val="Sinespaciado"/>
        <w:rPr>
          <w:rFonts w:ascii="Helvetica" w:hAnsi="Helvetica" w:cs="Helvetica"/>
          <w:b/>
          <w:bCs/>
          <w:sz w:val="21"/>
          <w:szCs w:val="21"/>
          <w:lang w:eastAsia="es-MX"/>
        </w:rPr>
      </w:pPr>
      <w:r w:rsidRPr="00555451">
        <w:rPr>
          <w:rFonts w:ascii="Helvetica" w:hAnsi="Helvetica" w:cs="Helvetica"/>
          <w:b/>
          <w:bCs/>
          <w:sz w:val="21"/>
          <w:szCs w:val="21"/>
          <w:lang w:eastAsia="es-MX"/>
        </w:rPr>
        <w:t>– Mínimo dos pasajeros viajando juntos</w:t>
      </w:r>
    </w:p>
    <w:p w14:paraId="01C1170F" w14:textId="77777777" w:rsidR="00211944" w:rsidRPr="00555451" w:rsidRDefault="00211944" w:rsidP="00211944">
      <w:pPr>
        <w:pStyle w:val="Sinespaciado"/>
        <w:rPr>
          <w:rFonts w:ascii="Helvetica" w:hAnsi="Helvetica" w:cs="Helvetica"/>
          <w:sz w:val="21"/>
          <w:szCs w:val="21"/>
          <w:lang w:eastAsia="es-MX"/>
        </w:rPr>
      </w:pPr>
      <w:r w:rsidRPr="00555451">
        <w:rPr>
          <w:rFonts w:ascii="Helvetica" w:hAnsi="Helvetica" w:cs="Helvetica"/>
          <w:sz w:val="21"/>
          <w:szCs w:val="21"/>
          <w:lang w:eastAsia="es-MX"/>
        </w:rPr>
        <w:t>– Consultar tarifa de infantes.</w:t>
      </w:r>
    </w:p>
    <w:p w14:paraId="679E55B7" w14:textId="77777777" w:rsidR="00211944" w:rsidRPr="00555451" w:rsidRDefault="00211944" w:rsidP="00211944">
      <w:pPr>
        <w:pStyle w:val="Sinespaciado"/>
        <w:rPr>
          <w:rFonts w:ascii="Helvetica" w:hAnsi="Helvetica" w:cs="Helvetica"/>
          <w:sz w:val="21"/>
          <w:szCs w:val="21"/>
          <w:lang w:eastAsia="es-MX"/>
        </w:rPr>
      </w:pPr>
      <w:r w:rsidRPr="00555451">
        <w:rPr>
          <w:rFonts w:ascii="Helvetica" w:hAnsi="Helvetica" w:cs="Helvetica"/>
          <w:sz w:val="21"/>
          <w:szCs w:val="21"/>
          <w:lang w:eastAsia="es-MX"/>
        </w:rPr>
        <w:t>– Consultar tarifa de menores.</w:t>
      </w:r>
    </w:p>
    <w:p w14:paraId="404B4152" w14:textId="582AB4CE" w:rsidR="00211944" w:rsidRPr="00555451" w:rsidRDefault="00211944" w:rsidP="00211944">
      <w:pPr>
        <w:tabs>
          <w:tab w:val="left" w:pos="641"/>
          <w:tab w:val="left" w:pos="1658"/>
          <w:tab w:val="left" w:pos="2569"/>
          <w:tab w:val="left" w:pos="2981"/>
          <w:tab w:val="left" w:pos="3902"/>
        </w:tabs>
        <w:spacing w:after="0" w:line="240" w:lineRule="auto"/>
        <w:rPr>
          <w:rFonts w:ascii="Calibri" w:hAnsi="Calibri" w:cs="Calibri"/>
          <w:sz w:val="21"/>
          <w:szCs w:val="21"/>
          <w:lang w:val="es-AR"/>
        </w:rPr>
      </w:pPr>
      <w:r w:rsidRPr="00555451">
        <w:rPr>
          <w:rFonts w:ascii="Helvetica" w:hAnsi="Helvetica" w:cs="Helvetica"/>
          <w:sz w:val="21"/>
          <w:szCs w:val="21"/>
          <w:lang w:eastAsia="es-MX"/>
        </w:rPr>
        <w:t>– Las habitaciones triples son normalmente dobles con cama extra.</w:t>
      </w:r>
    </w:p>
    <w:p w14:paraId="2215D097" w14:textId="77777777" w:rsidR="00211944" w:rsidRPr="00555451" w:rsidRDefault="00211944" w:rsidP="00211944">
      <w:pPr>
        <w:pStyle w:val="Sinespaciado"/>
        <w:rPr>
          <w:rFonts w:ascii="Helvetica" w:hAnsi="Helvetica" w:cs="Helvetica"/>
          <w:sz w:val="21"/>
          <w:szCs w:val="21"/>
          <w:lang w:eastAsia="es-MX"/>
        </w:rPr>
      </w:pPr>
      <w:r w:rsidRPr="00555451">
        <w:rPr>
          <w:rFonts w:ascii="Helvetica" w:hAnsi="Helvetica" w:cs="Helvetica"/>
          <w:sz w:val="21"/>
          <w:szCs w:val="21"/>
          <w:lang w:eastAsia="es-MX"/>
        </w:rPr>
        <w:t>– Los precios cambian constantemente, así que te sugerimos la verificación de estos, y no utilizar este documento como definitivo.</w:t>
      </w:r>
    </w:p>
    <w:p w14:paraId="45D4C2FF" w14:textId="77777777" w:rsidR="00A57780" w:rsidRPr="00555451" w:rsidRDefault="00A57780" w:rsidP="00555451">
      <w:pPr>
        <w:pStyle w:val="Sinespaciado"/>
        <w:rPr>
          <w:rFonts w:ascii="Helvetica" w:hAnsi="Helvetica" w:cs="Helvetica"/>
          <w:bdr w:val="none" w:sz="0" w:space="0" w:color="auto" w:frame="1"/>
          <w:lang w:eastAsia="es-MX"/>
        </w:rPr>
      </w:pPr>
    </w:p>
    <w:p w14:paraId="217540F4" w14:textId="77777777" w:rsidR="00555451" w:rsidRPr="00555451" w:rsidRDefault="00555451" w:rsidP="00555451">
      <w:pPr>
        <w:pStyle w:val="Sinespaciado"/>
        <w:rPr>
          <w:rFonts w:ascii="Helvetica" w:hAnsi="Helvetica" w:cs="Helvetica"/>
          <w:b/>
          <w:bCs/>
          <w:bdr w:val="none" w:sz="0" w:space="0" w:color="auto" w:frame="1"/>
          <w:lang w:eastAsia="es-MX"/>
        </w:rPr>
      </w:pPr>
      <w:r w:rsidRPr="00555451">
        <w:rPr>
          <w:rFonts w:ascii="Helvetica" w:hAnsi="Helvetica" w:cs="Helvetica"/>
          <w:b/>
          <w:bCs/>
          <w:bdr w:val="none" w:sz="0" w:space="0" w:color="auto" w:frame="1"/>
          <w:lang w:eastAsia="es-MX"/>
        </w:rPr>
        <w:t>NOTAS IMPORTANTES</w:t>
      </w:r>
    </w:p>
    <w:p w14:paraId="2A498804" w14:textId="77777777" w:rsidR="00555451" w:rsidRPr="00555451" w:rsidRDefault="00555451" w:rsidP="00555451">
      <w:pPr>
        <w:pStyle w:val="Sinespaciado"/>
        <w:numPr>
          <w:ilvl w:val="0"/>
          <w:numId w:val="16"/>
        </w:numPr>
        <w:jc w:val="both"/>
        <w:rPr>
          <w:rFonts w:ascii="Helvetica" w:hAnsi="Helvetica" w:cs="Helvetica"/>
          <w:bdr w:val="none" w:sz="0" w:space="0" w:color="auto" w:frame="1"/>
          <w:lang w:eastAsia="es-MX"/>
        </w:rPr>
      </w:pPr>
      <w:r w:rsidRPr="00555451">
        <w:rPr>
          <w:rFonts w:ascii="Helvetica" w:hAnsi="Helvetica" w:cs="Helvetica"/>
          <w:bdr w:val="none" w:sz="0" w:space="0" w:color="auto" w:frame="1"/>
          <w:lang w:eastAsia="es-MX"/>
        </w:rPr>
        <w:t xml:space="preserve">El trayecto del aeropuerto al </w:t>
      </w:r>
      <w:proofErr w:type="spellStart"/>
      <w:r w:rsidRPr="00555451">
        <w:rPr>
          <w:rFonts w:ascii="Helvetica" w:hAnsi="Helvetica" w:cs="Helvetica"/>
          <w:bdr w:val="none" w:sz="0" w:space="0" w:color="auto" w:frame="1"/>
          <w:lang w:eastAsia="es-MX"/>
        </w:rPr>
        <w:t>Evolução</w:t>
      </w:r>
      <w:proofErr w:type="spellEnd"/>
      <w:r w:rsidRPr="00555451">
        <w:rPr>
          <w:rFonts w:ascii="Helvetica" w:hAnsi="Helvetica" w:cs="Helvetica"/>
          <w:bdr w:val="none" w:sz="0" w:space="0" w:color="auto" w:frame="1"/>
          <w:lang w:eastAsia="es-MX"/>
        </w:rPr>
        <w:t xml:space="preserve"> </w:t>
      </w:r>
      <w:proofErr w:type="spellStart"/>
      <w:r w:rsidRPr="00555451">
        <w:rPr>
          <w:rFonts w:ascii="Helvetica" w:hAnsi="Helvetica" w:cs="Helvetica"/>
          <w:bdr w:val="none" w:sz="0" w:space="0" w:color="auto" w:frame="1"/>
          <w:lang w:eastAsia="es-MX"/>
        </w:rPr>
        <w:t>Ecolodge</w:t>
      </w:r>
      <w:proofErr w:type="spellEnd"/>
      <w:r w:rsidRPr="00555451">
        <w:rPr>
          <w:rFonts w:ascii="Helvetica" w:hAnsi="Helvetica" w:cs="Helvetica"/>
          <w:bdr w:val="none" w:sz="0" w:space="0" w:color="auto" w:frame="1"/>
          <w:lang w:eastAsia="es-MX"/>
        </w:rPr>
        <w:t xml:space="preserve"> se realiza en parte terrestre (aproximadamente 1h20) y otra parte en barco (30 min), tomando un tiempo total de 2 horas.</w:t>
      </w:r>
    </w:p>
    <w:p w14:paraId="61F3BDD8" w14:textId="77777777" w:rsidR="00555451" w:rsidRPr="00555451" w:rsidRDefault="00555451" w:rsidP="00555451">
      <w:pPr>
        <w:pStyle w:val="Sinespaciado"/>
        <w:numPr>
          <w:ilvl w:val="0"/>
          <w:numId w:val="16"/>
        </w:numPr>
        <w:jc w:val="both"/>
        <w:rPr>
          <w:rFonts w:ascii="Helvetica" w:hAnsi="Helvetica" w:cs="Helvetica"/>
          <w:bdr w:val="none" w:sz="0" w:space="0" w:color="auto" w:frame="1"/>
          <w:lang w:eastAsia="es-MX"/>
        </w:rPr>
      </w:pPr>
      <w:r w:rsidRPr="00555451">
        <w:rPr>
          <w:rFonts w:ascii="Helvetica" w:hAnsi="Helvetica" w:cs="Helvetica"/>
          <w:bdr w:val="none" w:sz="0" w:space="0" w:color="auto" w:frame="1"/>
          <w:lang w:eastAsia="es-MX"/>
        </w:rPr>
        <w:t xml:space="preserve">Del </w:t>
      </w:r>
      <w:proofErr w:type="spellStart"/>
      <w:r w:rsidRPr="00555451">
        <w:rPr>
          <w:rFonts w:ascii="Helvetica" w:hAnsi="Helvetica" w:cs="Helvetica"/>
          <w:bdr w:val="none" w:sz="0" w:space="0" w:color="auto" w:frame="1"/>
          <w:lang w:eastAsia="es-MX"/>
        </w:rPr>
        <w:t>Evolução</w:t>
      </w:r>
      <w:proofErr w:type="spellEnd"/>
      <w:r w:rsidRPr="00555451">
        <w:rPr>
          <w:rFonts w:ascii="Helvetica" w:hAnsi="Helvetica" w:cs="Helvetica"/>
          <w:bdr w:val="none" w:sz="0" w:space="0" w:color="auto" w:frame="1"/>
          <w:lang w:eastAsia="es-MX"/>
        </w:rPr>
        <w:t xml:space="preserve"> </w:t>
      </w:r>
      <w:proofErr w:type="spellStart"/>
      <w:r w:rsidRPr="00555451">
        <w:rPr>
          <w:rFonts w:ascii="Helvetica" w:hAnsi="Helvetica" w:cs="Helvetica"/>
          <w:bdr w:val="none" w:sz="0" w:space="0" w:color="auto" w:frame="1"/>
          <w:lang w:eastAsia="es-MX"/>
        </w:rPr>
        <w:t>Ecolodge</w:t>
      </w:r>
      <w:proofErr w:type="spellEnd"/>
      <w:r w:rsidRPr="00555451">
        <w:rPr>
          <w:rFonts w:ascii="Helvetica" w:hAnsi="Helvetica" w:cs="Helvetica"/>
          <w:bdr w:val="none" w:sz="0" w:space="0" w:color="auto" w:frame="1"/>
          <w:lang w:eastAsia="es-MX"/>
        </w:rPr>
        <w:t xml:space="preserve"> al aeropuerto llegando al aeropuerto a las 12:30h.</w:t>
      </w:r>
    </w:p>
    <w:p w14:paraId="5EC6F0BE" w14:textId="77777777" w:rsidR="00555451" w:rsidRPr="00555451" w:rsidRDefault="00555451" w:rsidP="00555451">
      <w:pPr>
        <w:pStyle w:val="Sinespaciado"/>
        <w:numPr>
          <w:ilvl w:val="0"/>
          <w:numId w:val="16"/>
        </w:numPr>
        <w:jc w:val="both"/>
        <w:rPr>
          <w:rFonts w:ascii="Helvetica" w:hAnsi="Helvetica" w:cs="Helvetica"/>
          <w:bdr w:val="none" w:sz="0" w:space="0" w:color="auto" w:frame="1"/>
          <w:lang w:eastAsia="es-MX"/>
        </w:rPr>
      </w:pPr>
      <w:r w:rsidRPr="00555451">
        <w:rPr>
          <w:rFonts w:ascii="Helvetica" w:hAnsi="Helvetica" w:cs="Helvetica"/>
          <w:bdr w:val="none" w:sz="0" w:space="0" w:color="auto" w:frame="1"/>
          <w:lang w:eastAsia="es-MX"/>
        </w:rPr>
        <w:t xml:space="preserve">Salida del </w:t>
      </w:r>
      <w:proofErr w:type="spellStart"/>
      <w:r w:rsidRPr="00555451">
        <w:rPr>
          <w:rFonts w:ascii="Helvetica" w:hAnsi="Helvetica" w:cs="Helvetica"/>
          <w:bdr w:val="none" w:sz="0" w:space="0" w:color="auto" w:frame="1"/>
          <w:lang w:eastAsia="es-MX"/>
        </w:rPr>
        <w:t>Evolução</w:t>
      </w:r>
      <w:proofErr w:type="spellEnd"/>
      <w:r w:rsidRPr="00555451">
        <w:rPr>
          <w:rFonts w:ascii="Helvetica" w:hAnsi="Helvetica" w:cs="Helvetica"/>
          <w:bdr w:val="none" w:sz="0" w:space="0" w:color="auto" w:frame="1"/>
          <w:lang w:eastAsia="es-MX"/>
        </w:rPr>
        <w:t xml:space="preserve"> </w:t>
      </w:r>
      <w:proofErr w:type="spellStart"/>
      <w:r w:rsidRPr="00555451">
        <w:rPr>
          <w:rFonts w:ascii="Helvetica" w:hAnsi="Helvetica" w:cs="Helvetica"/>
          <w:bdr w:val="none" w:sz="0" w:space="0" w:color="auto" w:frame="1"/>
          <w:lang w:eastAsia="es-MX"/>
        </w:rPr>
        <w:t>Ecolodge</w:t>
      </w:r>
      <w:proofErr w:type="spellEnd"/>
      <w:r w:rsidRPr="00555451">
        <w:rPr>
          <w:rFonts w:ascii="Helvetica" w:hAnsi="Helvetica" w:cs="Helvetica"/>
          <w:bdr w:val="none" w:sz="0" w:space="0" w:color="auto" w:frame="1"/>
          <w:lang w:eastAsia="es-MX"/>
        </w:rPr>
        <w:t xml:space="preserve"> a las 10:00h, llegando aproximadamente a las 12:00h realizando traslado directo al aeropuerto o al hotel.</w:t>
      </w:r>
    </w:p>
    <w:p w14:paraId="33E60766" w14:textId="77777777" w:rsidR="00555451" w:rsidRPr="00555451" w:rsidRDefault="00555451" w:rsidP="005A494D">
      <w:pPr>
        <w:rPr>
          <w:rFonts w:ascii="Helvetica" w:eastAsia="Times New Roman" w:hAnsi="Helvetica" w:cs="Helvetica"/>
          <w:b/>
          <w:bCs/>
          <w:color w:val="505050"/>
          <w:spacing w:val="24"/>
          <w:sz w:val="14"/>
          <w:szCs w:val="30"/>
          <w:bdr w:val="none" w:sz="0" w:space="0" w:color="auto" w:frame="1"/>
          <w:lang w:eastAsia="es-MX"/>
        </w:rPr>
      </w:pPr>
    </w:p>
    <w:p w14:paraId="6F3970F9" w14:textId="77777777"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INCLUYE</w:t>
      </w:r>
    </w:p>
    <w:p w14:paraId="2072A952" w14:textId="77777777" w:rsidR="00A801B7" w:rsidRPr="00A801B7" w:rsidRDefault="00A801B7" w:rsidP="00A801B7">
      <w:pPr>
        <w:pStyle w:val="Sinespaciado"/>
        <w:jc w:val="both"/>
        <w:rPr>
          <w:rFonts w:ascii="Helvetica" w:hAnsi="Helvetica" w:cs="Helvetica"/>
          <w:szCs w:val="20"/>
        </w:rPr>
      </w:pPr>
      <w:r w:rsidRPr="00A801B7">
        <w:rPr>
          <w:rFonts w:ascii="Helvetica" w:hAnsi="Helvetica" w:cs="Helvetica"/>
          <w:b/>
          <w:bCs/>
          <w:szCs w:val="20"/>
        </w:rPr>
        <w:t>MANAUS</w:t>
      </w:r>
    </w:p>
    <w:p w14:paraId="69D66C3A" w14:textId="77777777" w:rsidR="00A801B7" w:rsidRPr="00A801B7" w:rsidRDefault="00A801B7" w:rsidP="00A801B7">
      <w:pPr>
        <w:pStyle w:val="Sinespaciado"/>
        <w:numPr>
          <w:ilvl w:val="0"/>
          <w:numId w:val="6"/>
        </w:numPr>
        <w:jc w:val="both"/>
        <w:rPr>
          <w:rFonts w:ascii="Helvetica" w:hAnsi="Helvetica" w:cs="Helvetica"/>
          <w:szCs w:val="20"/>
        </w:rPr>
      </w:pPr>
      <w:r w:rsidRPr="00A801B7">
        <w:rPr>
          <w:rFonts w:ascii="Helvetica" w:hAnsi="Helvetica" w:cs="Helvetica"/>
          <w:szCs w:val="20"/>
        </w:rPr>
        <w:t>Transfer Aeropuerto / Hotel / Aeropuerto - Privado.</w:t>
      </w:r>
    </w:p>
    <w:p w14:paraId="2504EBBA" w14:textId="478B89D5" w:rsidR="00A801B7" w:rsidRPr="00A801B7" w:rsidRDefault="00A801B7" w:rsidP="00A801B7">
      <w:pPr>
        <w:pStyle w:val="Sinespaciado"/>
        <w:numPr>
          <w:ilvl w:val="0"/>
          <w:numId w:val="6"/>
        </w:numPr>
        <w:jc w:val="both"/>
        <w:rPr>
          <w:rFonts w:ascii="Helvetica" w:hAnsi="Helvetica" w:cs="Helvetica"/>
          <w:szCs w:val="20"/>
        </w:rPr>
      </w:pPr>
      <w:r w:rsidRPr="00A801B7">
        <w:rPr>
          <w:rFonts w:ascii="Helvetica" w:hAnsi="Helvetica" w:cs="Helvetica"/>
          <w:szCs w:val="20"/>
        </w:rPr>
        <w:t xml:space="preserve">02 </w:t>
      </w:r>
      <w:r w:rsidR="00914E07" w:rsidRPr="00A801B7">
        <w:rPr>
          <w:rFonts w:ascii="Helvetica" w:hAnsi="Helvetica" w:cs="Helvetica"/>
          <w:szCs w:val="20"/>
        </w:rPr>
        <w:t>noches</w:t>
      </w:r>
      <w:r w:rsidRPr="00A801B7">
        <w:rPr>
          <w:rFonts w:ascii="Helvetica" w:hAnsi="Helvetica" w:cs="Helvetica"/>
          <w:szCs w:val="20"/>
        </w:rPr>
        <w:t xml:space="preserve"> de alojamiento en habitación con desayun</w:t>
      </w:r>
      <w:r>
        <w:rPr>
          <w:rFonts w:ascii="Helvetica" w:hAnsi="Helvetica" w:cs="Helvetica"/>
          <w:szCs w:val="20"/>
        </w:rPr>
        <w:t>o.</w:t>
      </w:r>
    </w:p>
    <w:p w14:paraId="48D3F1E5" w14:textId="77777777" w:rsidR="00A801B7" w:rsidRPr="00A801B7" w:rsidRDefault="00A801B7" w:rsidP="00A801B7">
      <w:pPr>
        <w:pStyle w:val="Sinespaciado"/>
        <w:jc w:val="both"/>
        <w:rPr>
          <w:rFonts w:ascii="Helvetica" w:hAnsi="Helvetica" w:cs="Helvetica"/>
          <w:szCs w:val="20"/>
        </w:rPr>
      </w:pPr>
      <w:r w:rsidRPr="00A801B7">
        <w:rPr>
          <w:rFonts w:ascii="Helvetica" w:hAnsi="Helvetica" w:cs="Helvetica"/>
          <w:b/>
          <w:bCs/>
          <w:szCs w:val="20"/>
        </w:rPr>
        <w:t>EVOLUÇÃO ECOLODGE </w:t>
      </w:r>
    </w:p>
    <w:p w14:paraId="05F3C84B" w14:textId="77777777" w:rsidR="00A801B7" w:rsidRPr="00A801B7" w:rsidRDefault="00A801B7" w:rsidP="00A801B7">
      <w:pPr>
        <w:pStyle w:val="Sinespaciado"/>
        <w:numPr>
          <w:ilvl w:val="0"/>
          <w:numId w:val="6"/>
        </w:numPr>
        <w:jc w:val="both"/>
        <w:rPr>
          <w:rFonts w:ascii="Helvetica" w:hAnsi="Helvetica" w:cs="Helvetica"/>
          <w:szCs w:val="20"/>
        </w:rPr>
      </w:pPr>
      <w:r w:rsidRPr="00A801B7">
        <w:rPr>
          <w:rFonts w:ascii="Helvetica" w:hAnsi="Helvetica" w:cs="Helvetica"/>
          <w:szCs w:val="20"/>
        </w:rPr>
        <w:t>Transfer hotel / Puerto / hotel.</w:t>
      </w:r>
    </w:p>
    <w:p w14:paraId="7457A083" w14:textId="069BEAC4" w:rsidR="00A801B7" w:rsidRPr="00A801B7" w:rsidRDefault="00A801B7" w:rsidP="00A801B7">
      <w:pPr>
        <w:pStyle w:val="Sinespaciado"/>
        <w:numPr>
          <w:ilvl w:val="0"/>
          <w:numId w:val="6"/>
        </w:numPr>
        <w:jc w:val="both"/>
        <w:rPr>
          <w:rFonts w:ascii="Helvetica" w:hAnsi="Helvetica" w:cs="Helvetica"/>
          <w:szCs w:val="20"/>
        </w:rPr>
      </w:pPr>
      <w:r w:rsidRPr="00A801B7">
        <w:rPr>
          <w:rFonts w:ascii="Helvetica" w:hAnsi="Helvetica" w:cs="Helvetica"/>
          <w:szCs w:val="20"/>
        </w:rPr>
        <w:lastRenderedPageBreak/>
        <w:t xml:space="preserve">02 </w:t>
      </w:r>
      <w:r w:rsidRPr="00A801B7">
        <w:rPr>
          <w:rFonts w:ascii="Helvetica" w:hAnsi="Helvetica" w:cs="Helvetica"/>
          <w:szCs w:val="20"/>
        </w:rPr>
        <w:t>noches</w:t>
      </w:r>
      <w:r w:rsidRPr="00A801B7">
        <w:rPr>
          <w:rFonts w:ascii="Helvetica" w:hAnsi="Helvetica" w:cs="Helvetica"/>
          <w:szCs w:val="20"/>
        </w:rPr>
        <w:t xml:space="preserve"> de alojamiento. </w:t>
      </w:r>
    </w:p>
    <w:p w14:paraId="60B5B56D" w14:textId="183180F1" w:rsidR="00A801B7" w:rsidRPr="00A801B7" w:rsidRDefault="00A801B7" w:rsidP="00A801B7">
      <w:pPr>
        <w:pStyle w:val="Sinespaciado"/>
        <w:numPr>
          <w:ilvl w:val="0"/>
          <w:numId w:val="6"/>
        </w:numPr>
        <w:jc w:val="both"/>
        <w:rPr>
          <w:rFonts w:ascii="Helvetica" w:hAnsi="Helvetica" w:cs="Helvetica"/>
          <w:szCs w:val="20"/>
        </w:rPr>
      </w:pPr>
      <w:r w:rsidRPr="00A801B7">
        <w:rPr>
          <w:rFonts w:ascii="Helvetica" w:hAnsi="Helvetica" w:cs="Helvetica"/>
          <w:szCs w:val="20"/>
        </w:rPr>
        <w:t xml:space="preserve">02 </w:t>
      </w:r>
      <w:r w:rsidRPr="00A801B7">
        <w:rPr>
          <w:rFonts w:ascii="Helvetica" w:hAnsi="Helvetica" w:cs="Helvetica"/>
          <w:szCs w:val="20"/>
        </w:rPr>
        <w:t>desayunos</w:t>
      </w:r>
      <w:r w:rsidRPr="00A801B7">
        <w:rPr>
          <w:rFonts w:ascii="Helvetica" w:hAnsi="Helvetica" w:cs="Helvetica"/>
          <w:szCs w:val="20"/>
        </w:rPr>
        <w:t xml:space="preserve"> – 02 Almuerzos – 02 Cenas.</w:t>
      </w:r>
    </w:p>
    <w:p w14:paraId="1F57E822" w14:textId="4859F96E" w:rsidR="00A801B7" w:rsidRPr="00A801B7" w:rsidRDefault="00A801B7" w:rsidP="00A801B7">
      <w:pPr>
        <w:pStyle w:val="Sinespaciado"/>
        <w:numPr>
          <w:ilvl w:val="0"/>
          <w:numId w:val="6"/>
        </w:numPr>
        <w:jc w:val="both"/>
        <w:rPr>
          <w:rFonts w:ascii="Helvetica" w:hAnsi="Helvetica" w:cs="Helvetica"/>
          <w:szCs w:val="20"/>
        </w:rPr>
      </w:pPr>
      <w:r w:rsidRPr="00A801B7">
        <w:rPr>
          <w:rFonts w:ascii="Helvetica" w:hAnsi="Helvetica" w:cs="Helvetica"/>
          <w:szCs w:val="20"/>
        </w:rPr>
        <w:t xml:space="preserve">Tour Encuentro de las aguas – Tour por la tarde en canoa – Caminata en la selva – Visita a casa de nativos – </w:t>
      </w:r>
      <w:proofErr w:type="spellStart"/>
      <w:r w:rsidRPr="00A801B7">
        <w:rPr>
          <w:rFonts w:ascii="Helvetica" w:hAnsi="Helvetica" w:cs="Helvetica"/>
          <w:szCs w:val="20"/>
        </w:rPr>
        <w:t>Avistaje</w:t>
      </w:r>
      <w:proofErr w:type="spellEnd"/>
      <w:r w:rsidRPr="00A801B7">
        <w:rPr>
          <w:rFonts w:ascii="Helvetica" w:hAnsi="Helvetica" w:cs="Helvetica"/>
          <w:szCs w:val="20"/>
        </w:rPr>
        <w:t xml:space="preserve"> nocturno de Jacaré con guía español.</w:t>
      </w:r>
    </w:p>
    <w:p w14:paraId="32B21129" w14:textId="7109C859" w:rsidR="00DC4BCE" w:rsidRPr="003970E9"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 xml:space="preserve">Seguro de </w:t>
      </w:r>
      <w:r w:rsidR="00F357CB">
        <w:rPr>
          <w:rFonts w:ascii="Helvetica" w:hAnsi="Helvetica" w:cs="Helvetica"/>
          <w:szCs w:val="20"/>
        </w:rPr>
        <w:t>viaje</w:t>
      </w:r>
      <w:r w:rsidRPr="003970E9">
        <w:rPr>
          <w:rFonts w:ascii="Helvetica" w:hAnsi="Helvetica" w:cs="Helvetica"/>
          <w:szCs w:val="20"/>
        </w:rPr>
        <w:t xml:space="preserve"> para pasajeros de hasta 69 años.</w:t>
      </w:r>
    </w:p>
    <w:p w14:paraId="7449103B" w14:textId="77777777" w:rsidR="00403826" w:rsidRDefault="00403826" w:rsidP="00DC4BCE">
      <w:pPr>
        <w:pStyle w:val="Sinespaciado"/>
        <w:numPr>
          <w:ilvl w:val="0"/>
          <w:numId w:val="6"/>
        </w:numPr>
        <w:jc w:val="both"/>
        <w:rPr>
          <w:rFonts w:ascii="Helvetica" w:hAnsi="Helvetica" w:cs="Helvetica"/>
          <w:szCs w:val="20"/>
        </w:rPr>
      </w:pPr>
      <w:r w:rsidRPr="003970E9">
        <w:rPr>
          <w:rFonts w:ascii="Helvetica" w:hAnsi="Helvetica" w:cs="Helvetica"/>
          <w:szCs w:val="20"/>
        </w:rPr>
        <w:t>Documentos de viaje se entregarán en formato digital.</w:t>
      </w:r>
    </w:p>
    <w:p w14:paraId="44FF4D49" w14:textId="77777777" w:rsidR="00A801B7" w:rsidRDefault="00A801B7" w:rsidP="00A801B7">
      <w:pPr>
        <w:pStyle w:val="Sinespaciado"/>
        <w:jc w:val="both"/>
        <w:rPr>
          <w:rFonts w:ascii="Helvetica" w:hAnsi="Helvetica" w:cs="Helvetica"/>
          <w:szCs w:val="20"/>
        </w:rPr>
      </w:pPr>
    </w:p>
    <w:p w14:paraId="5EE3E1AF" w14:textId="10978061"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NO INCLUYE</w:t>
      </w:r>
    </w:p>
    <w:p w14:paraId="6755DBBA"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Ningún servicio no especificado.</w:t>
      </w:r>
    </w:p>
    <w:p w14:paraId="230D68F9" w14:textId="58E47A16" w:rsidR="00753A86" w:rsidRPr="003970E9" w:rsidRDefault="00753A86" w:rsidP="00DC4BCE">
      <w:pPr>
        <w:pStyle w:val="Sinespaciado"/>
        <w:numPr>
          <w:ilvl w:val="0"/>
          <w:numId w:val="7"/>
        </w:numPr>
        <w:jc w:val="both"/>
        <w:rPr>
          <w:rFonts w:ascii="Helvetica" w:hAnsi="Helvetica" w:cs="Helvetica"/>
          <w:b/>
          <w:bCs/>
          <w:szCs w:val="20"/>
        </w:rPr>
      </w:pPr>
      <w:r w:rsidRPr="003970E9">
        <w:rPr>
          <w:rFonts w:ascii="Helvetica" w:hAnsi="Helvetica" w:cs="Helvetica"/>
          <w:b/>
          <w:bCs/>
          <w:szCs w:val="20"/>
        </w:rPr>
        <w:t>Vuelos internacionales</w:t>
      </w:r>
      <w:r w:rsidR="00BE4FB6">
        <w:rPr>
          <w:rFonts w:ascii="Helvetica" w:hAnsi="Helvetica" w:cs="Helvetica"/>
          <w:b/>
          <w:bCs/>
          <w:szCs w:val="20"/>
        </w:rPr>
        <w:t xml:space="preserve"> y domésticos. </w:t>
      </w:r>
    </w:p>
    <w:p w14:paraId="63DB50A6"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Pasajeros mayores de 70 años consultar suplemento para seguro de asistencia.</w:t>
      </w:r>
    </w:p>
    <w:p w14:paraId="6FB1E797"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Gastos personales y propinas a maleteros, trasladistas, meseros y guías.</w:t>
      </w:r>
    </w:p>
    <w:p w14:paraId="170E6C4A" w14:textId="77777777" w:rsidR="00D824BF"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Tours opcionales.</w:t>
      </w:r>
    </w:p>
    <w:p w14:paraId="0D8F6B32" w14:textId="60786816" w:rsidR="00BE4FB6" w:rsidRPr="003970E9" w:rsidRDefault="00BE4FB6" w:rsidP="00DC4BCE">
      <w:pPr>
        <w:pStyle w:val="Sinespaciado"/>
        <w:numPr>
          <w:ilvl w:val="0"/>
          <w:numId w:val="7"/>
        </w:numPr>
        <w:jc w:val="both"/>
        <w:rPr>
          <w:rFonts w:ascii="Helvetica" w:hAnsi="Helvetica" w:cs="Helvetica"/>
          <w:szCs w:val="20"/>
        </w:rPr>
      </w:pPr>
      <w:r>
        <w:rPr>
          <w:rFonts w:ascii="Helvetica" w:hAnsi="Helvetica" w:cs="Helvetica"/>
          <w:szCs w:val="20"/>
        </w:rPr>
        <w:t xml:space="preserve">Entradas a los parques nacionales. </w:t>
      </w:r>
    </w:p>
    <w:p w14:paraId="52F8A465" w14:textId="604F8D91" w:rsidR="00403826" w:rsidRPr="003970E9" w:rsidRDefault="00403826" w:rsidP="00BE4FB6">
      <w:pPr>
        <w:pStyle w:val="Sinespaciado"/>
        <w:ind w:left="720"/>
        <w:jc w:val="both"/>
        <w:rPr>
          <w:rFonts w:ascii="Helvetica" w:hAnsi="Helvetica" w:cs="Helvetica"/>
          <w:szCs w:val="20"/>
        </w:rPr>
      </w:pPr>
    </w:p>
    <w:sectPr w:rsidR="00403826" w:rsidRPr="003970E9" w:rsidSect="009B556F">
      <w:headerReference w:type="default" r:id="rId11"/>
      <w:footerReference w:type="default" r:id="rId12"/>
      <w:pgSz w:w="12240" w:h="15840"/>
      <w:pgMar w:top="1417" w:right="1701" w:bottom="1417"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1F39" w14:textId="77777777" w:rsidR="00DF3850" w:rsidRDefault="00DF3850" w:rsidP="00665E57">
      <w:pPr>
        <w:spacing w:after="0" w:line="240" w:lineRule="auto"/>
      </w:pPr>
      <w:r>
        <w:separator/>
      </w:r>
    </w:p>
  </w:endnote>
  <w:endnote w:type="continuationSeparator" w:id="0">
    <w:p w14:paraId="16F32CEE" w14:textId="77777777" w:rsidR="00DF3850" w:rsidRDefault="00DF3850" w:rsidP="0066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Marvel">
    <w:altName w:val="Calibri"/>
    <w:charset w:val="00"/>
    <w:family w:val="auto"/>
    <w:pitch w:val="variable"/>
    <w:sig w:usb0="800000A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88D5" w14:textId="30B676D2" w:rsidR="00665E57" w:rsidRPr="00665E57" w:rsidRDefault="002F2597" w:rsidP="00665E57">
    <w:pPr>
      <w:pStyle w:val="Piedepgina"/>
      <w:jc w:val="center"/>
      <w:rPr>
        <w:rFonts w:ascii="Marvel" w:hAnsi="Marvel"/>
        <w:color w:val="CC0099"/>
      </w:rPr>
    </w:pPr>
    <w:r>
      <w:rPr>
        <w:noProof/>
      </w:rPr>
      <w:drawing>
        <wp:anchor distT="0" distB="0" distL="114300" distR="114300" simplePos="0" relativeHeight="251661312" behindDoc="0" locked="0" layoutInCell="1" allowOverlap="1" wp14:anchorId="62F925B6" wp14:editId="3EE36198">
          <wp:simplePos x="0" y="0"/>
          <wp:positionH relativeFrom="column">
            <wp:posOffset>-1057275</wp:posOffset>
          </wp:positionH>
          <wp:positionV relativeFrom="paragraph">
            <wp:posOffset>-666750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8A7E" w14:textId="77777777" w:rsidR="00DF3850" w:rsidRDefault="00DF3850" w:rsidP="00665E57">
      <w:pPr>
        <w:spacing w:after="0" w:line="240" w:lineRule="auto"/>
      </w:pPr>
      <w:r>
        <w:separator/>
      </w:r>
    </w:p>
  </w:footnote>
  <w:footnote w:type="continuationSeparator" w:id="0">
    <w:p w14:paraId="34732E87" w14:textId="77777777" w:rsidR="00DF3850" w:rsidRDefault="00DF3850" w:rsidP="0066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E2DB" w14:textId="0E5551AC" w:rsidR="00665E57" w:rsidRDefault="002F2597">
    <w:pPr>
      <w:pStyle w:val="Encabezado"/>
    </w:pPr>
    <w:r>
      <w:rPr>
        <w:noProof/>
      </w:rPr>
      <w:drawing>
        <wp:anchor distT="0" distB="0" distL="114300" distR="114300" simplePos="0" relativeHeight="251659264" behindDoc="0" locked="0" layoutInCell="1" allowOverlap="1" wp14:anchorId="7A2AF4F8" wp14:editId="74EFB02A">
          <wp:simplePos x="0" y="0"/>
          <wp:positionH relativeFrom="page">
            <wp:posOffset>13335</wp:posOffset>
          </wp:positionH>
          <wp:positionV relativeFrom="paragraph">
            <wp:posOffset>-381635</wp:posOffset>
          </wp:positionV>
          <wp:extent cx="7730490" cy="1552575"/>
          <wp:effectExtent l="0" t="0" r="3810" b="9525"/>
          <wp:wrapNone/>
          <wp:docPr id="79336773" name="Imagen 7933677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DFF"/>
    <w:multiLevelType w:val="hybridMultilevel"/>
    <w:tmpl w:val="01EAB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D25FB"/>
    <w:multiLevelType w:val="multilevel"/>
    <w:tmpl w:val="90A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71BD8"/>
    <w:multiLevelType w:val="multilevel"/>
    <w:tmpl w:val="A54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532F"/>
    <w:multiLevelType w:val="hybridMultilevel"/>
    <w:tmpl w:val="77964B72"/>
    <w:lvl w:ilvl="0" w:tplc="656EBFAA">
      <w:start w:val="9"/>
      <w:numFmt w:val="bullet"/>
      <w:lvlText w:val=""/>
      <w:lvlJc w:val="left"/>
      <w:pPr>
        <w:ind w:left="720" w:hanging="360"/>
      </w:pPr>
      <w:rPr>
        <w:rFonts w:ascii="Symbol" w:eastAsia="Times New Roman"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D33F93"/>
    <w:multiLevelType w:val="multilevel"/>
    <w:tmpl w:val="35B6D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D23198"/>
    <w:multiLevelType w:val="multilevel"/>
    <w:tmpl w:val="B00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A2A8A"/>
    <w:multiLevelType w:val="hybridMultilevel"/>
    <w:tmpl w:val="44FCF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17543BC"/>
    <w:multiLevelType w:val="hybridMultilevel"/>
    <w:tmpl w:val="691EFA12"/>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5D2056"/>
    <w:multiLevelType w:val="multilevel"/>
    <w:tmpl w:val="9784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F665F"/>
    <w:multiLevelType w:val="multilevel"/>
    <w:tmpl w:val="172E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C36F2"/>
    <w:multiLevelType w:val="hybridMultilevel"/>
    <w:tmpl w:val="566E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007A4"/>
    <w:multiLevelType w:val="multilevel"/>
    <w:tmpl w:val="7BB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21591"/>
    <w:multiLevelType w:val="multilevel"/>
    <w:tmpl w:val="41F8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CD70A7"/>
    <w:multiLevelType w:val="multilevel"/>
    <w:tmpl w:val="0FFE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469544">
    <w:abstractNumId w:val="12"/>
  </w:num>
  <w:num w:numId="2" w16cid:durableId="1764958374">
    <w:abstractNumId w:val="6"/>
  </w:num>
  <w:num w:numId="3" w16cid:durableId="1774671028">
    <w:abstractNumId w:val="14"/>
  </w:num>
  <w:num w:numId="4" w16cid:durableId="303707091">
    <w:abstractNumId w:val="4"/>
  </w:num>
  <w:num w:numId="5" w16cid:durableId="1689133757">
    <w:abstractNumId w:val="8"/>
  </w:num>
  <w:num w:numId="6" w16cid:durableId="1215316389">
    <w:abstractNumId w:val="7"/>
  </w:num>
  <w:num w:numId="7" w16cid:durableId="105397012">
    <w:abstractNumId w:val="0"/>
  </w:num>
  <w:num w:numId="8" w16cid:durableId="2112629100">
    <w:abstractNumId w:val="5"/>
  </w:num>
  <w:num w:numId="9" w16cid:durableId="1950818577">
    <w:abstractNumId w:val="3"/>
  </w:num>
  <w:num w:numId="10" w16cid:durableId="1503278566">
    <w:abstractNumId w:val="2"/>
  </w:num>
  <w:num w:numId="11" w16cid:durableId="1828521713">
    <w:abstractNumId w:val="13"/>
  </w:num>
  <w:num w:numId="12" w16cid:durableId="1176961970">
    <w:abstractNumId w:val="1"/>
  </w:num>
  <w:num w:numId="13" w16cid:durableId="532689912">
    <w:abstractNumId w:val="9"/>
  </w:num>
  <w:num w:numId="14" w16cid:durableId="1352755424">
    <w:abstractNumId w:val="15"/>
  </w:num>
  <w:num w:numId="15" w16cid:durableId="1501962973">
    <w:abstractNumId w:val="10"/>
  </w:num>
  <w:num w:numId="16" w16cid:durableId="669914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57"/>
    <w:rsid w:val="00006E5E"/>
    <w:rsid w:val="000270B7"/>
    <w:rsid w:val="0009305D"/>
    <w:rsid w:val="000A2025"/>
    <w:rsid w:val="000C769D"/>
    <w:rsid w:val="000E4D3B"/>
    <w:rsid w:val="000E5203"/>
    <w:rsid w:val="000F0483"/>
    <w:rsid w:val="00141A4F"/>
    <w:rsid w:val="001821F7"/>
    <w:rsid w:val="001E1828"/>
    <w:rsid w:val="00200854"/>
    <w:rsid w:val="00211944"/>
    <w:rsid w:val="002650E1"/>
    <w:rsid w:val="002869BA"/>
    <w:rsid w:val="00295D66"/>
    <w:rsid w:val="002A7C27"/>
    <w:rsid w:val="002B5532"/>
    <w:rsid w:val="002F1FA6"/>
    <w:rsid w:val="002F2597"/>
    <w:rsid w:val="00307727"/>
    <w:rsid w:val="00372180"/>
    <w:rsid w:val="003970E9"/>
    <w:rsid w:val="003A6555"/>
    <w:rsid w:val="003C73E1"/>
    <w:rsid w:val="003D0427"/>
    <w:rsid w:val="003F31D5"/>
    <w:rsid w:val="00403826"/>
    <w:rsid w:val="00481AB1"/>
    <w:rsid w:val="004B3CEA"/>
    <w:rsid w:val="0051221C"/>
    <w:rsid w:val="00522F38"/>
    <w:rsid w:val="0053301A"/>
    <w:rsid w:val="00552393"/>
    <w:rsid w:val="00555451"/>
    <w:rsid w:val="00577352"/>
    <w:rsid w:val="005A494D"/>
    <w:rsid w:val="005B0A62"/>
    <w:rsid w:val="005D0B79"/>
    <w:rsid w:val="005D4226"/>
    <w:rsid w:val="005E6504"/>
    <w:rsid w:val="005F35EC"/>
    <w:rsid w:val="00665E57"/>
    <w:rsid w:val="006E03A5"/>
    <w:rsid w:val="006F1B29"/>
    <w:rsid w:val="007114BD"/>
    <w:rsid w:val="0072493D"/>
    <w:rsid w:val="00753A86"/>
    <w:rsid w:val="00756BED"/>
    <w:rsid w:val="00757998"/>
    <w:rsid w:val="00780BB2"/>
    <w:rsid w:val="007B6B42"/>
    <w:rsid w:val="007F6DD4"/>
    <w:rsid w:val="008035B4"/>
    <w:rsid w:val="00826C23"/>
    <w:rsid w:val="00861BAB"/>
    <w:rsid w:val="0088078B"/>
    <w:rsid w:val="008F4B8B"/>
    <w:rsid w:val="009023A9"/>
    <w:rsid w:val="00914E07"/>
    <w:rsid w:val="0095731E"/>
    <w:rsid w:val="009B556F"/>
    <w:rsid w:val="009E20E1"/>
    <w:rsid w:val="00A57780"/>
    <w:rsid w:val="00A801B7"/>
    <w:rsid w:val="00A973DD"/>
    <w:rsid w:val="00AC04EE"/>
    <w:rsid w:val="00AD0B85"/>
    <w:rsid w:val="00B028C1"/>
    <w:rsid w:val="00B106FB"/>
    <w:rsid w:val="00B2265C"/>
    <w:rsid w:val="00B65B86"/>
    <w:rsid w:val="00B91092"/>
    <w:rsid w:val="00B919CD"/>
    <w:rsid w:val="00BA110E"/>
    <w:rsid w:val="00BD2742"/>
    <w:rsid w:val="00BE4FB6"/>
    <w:rsid w:val="00BE5E6E"/>
    <w:rsid w:val="00C30C9D"/>
    <w:rsid w:val="00C33D02"/>
    <w:rsid w:val="00C72ECF"/>
    <w:rsid w:val="00CA47F7"/>
    <w:rsid w:val="00CB6ADD"/>
    <w:rsid w:val="00CC6E43"/>
    <w:rsid w:val="00CF5A95"/>
    <w:rsid w:val="00D176BC"/>
    <w:rsid w:val="00D23EC4"/>
    <w:rsid w:val="00D40D56"/>
    <w:rsid w:val="00D57CB6"/>
    <w:rsid w:val="00D824BF"/>
    <w:rsid w:val="00DC4BCE"/>
    <w:rsid w:val="00DD1BC2"/>
    <w:rsid w:val="00DF3850"/>
    <w:rsid w:val="00DF6EA9"/>
    <w:rsid w:val="00E17AC5"/>
    <w:rsid w:val="00E2084A"/>
    <w:rsid w:val="00E87AE5"/>
    <w:rsid w:val="00EC4FED"/>
    <w:rsid w:val="00F32058"/>
    <w:rsid w:val="00F32671"/>
    <w:rsid w:val="00F357CB"/>
    <w:rsid w:val="00F71821"/>
    <w:rsid w:val="00F9024A"/>
    <w:rsid w:val="00FD1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AB10"/>
  <w15:chartTrackingRefBased/>
  <w15:docId w15:val="{4F8A32E1-334F-49F9-844A-75F114CA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E57"/>
  </w:style>
  <w:style w:type="paragraph" w:styleId="Piedepgina">
    <w:name w:val="footer"/>
    <w:basedOn w:val="Normal"/>
    <w:link w:val="PiedepginaCar"/>
    <w:uiPriority w:val="99"/>
    <w:unhideWhenUsed/>
    <w:rsid w:val="00665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E57"/>
  </w:style>
  <w:style w:type="paragraph" w:styleId="Sinespaciado">
    <w:name w:val="No Spacing"/>
    <w:uiPriority w:val="1"/>
    <w:qFormat/>
    <w:rsid w:val="00211944"/>
    <w:pPr>
      <w:spacing w:after="0" w:line="240" w:lineRule="auto"/>
    </w:pPr>
  </w:style>
  <w:style w:type="table" w:styleId="Tablaconcuadrcula">
    <w:name w:val="Table Grid"/>
    <w:basedOn w:val="Tablanormal"/>
    <w:uiPriority w:val="39"/>
    <w:rsid w:val="005A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3826"/>
    <w:rPr>
      <w:color w:val="0563C1" w:themeColor="hyperlink"/>
      <w:u w:val="single"/>
    </w:rPr>
  </w:style>
  <w:style w:type="paragraph" w:styleId="Prrafodelista">
    <w:name w:val="List Paragraph"/>
    <w:basedOn w:val="Normal"/>
    <w:uiPriority w:val="34"/>
    <w:qFormat/>
    <w:rsid w:val="003D0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3060">
      <w:bodyDiv w:val="1"/>
      <w:marLeft w:val="0"/>
      <w:marRight w:val="0"/>
      <w:marTop w:val="0"/>
      <w:marBottom w:val="0"/>
      <w:divBdr>
        <w:top w:val="none" w:sz="0" w:space="0" w:color="auto"/>
        <w:left w:val="none" w:sz="0" w:space="0" w:color="auto"/>
        <w:bottom w:val="none" w:sz="0" w:space="0" w:color="auto"/>
        <w:right w:val="none" w:sz="0" w:space="0" w:color="auto"/>
      </w:divBdr>
    </w:div>
    <w:div w:id="310522058">
      <w:bodyDiv w:val="1"/>
      <w:marLeft w:val="0"/>
      <w:marRight w:val="0"/>
      <w:marTop w:val="0"/>
      <w:marBottom w:val="0"/>
      <w:divBdr>
        <w:top w:val="none" w:sz="0" w:space="0" w:color="auto"/>
        <w:left w:val="none" w:sz="0" w:space="0" w:color="auto"/>
        <w:bottom w:val="none" w:sz="0" w:space="0" w:color="auto"/>
        <w:right w:val="none" w:sz="0" w:space="0" w:color="auto"/>
      </w:divBdr>
    </w:div>
    <w:div w:id="382094698">
      <w:bodyDiv w:val="1"/>
      <w:marLeft w:val="0"/>
      <w:marRight w:val="0"/>
      <w:marTop w:val="0"/>
      <w:marBottom w:val="0"/>
      <w:divBdr>
        <w:top w:val="none" w:sz="0" w:space="0" w:color="auto"/>
        <w:left w:val="none" w:sz="0" w:space="0" w:color="auto"/>
        <w:bottom w:val="none" w:sz="0" w:space="0" w:color="auto"/>
        <w:right w:val="none" w:sz="0" w:space="0" w:color="auto"/>
      </w:divBdr>
    </w:div>
    <w:div w:id="791248127">
      <w:bodyDiv w:val="1"/>
      <w:marLeft w:val="0"/>
      <w:marRight w:val="0"/>
      <w:marTop w:val="0"/>
      <w:marBottom w:val="0"/>
      <w:divBdr>
        <w:top w:val="none" w:sz="0" w:space="0" w:color="auto"/>
        <w:left w:val="none" w:sz="0" w:space="0" w:color="auto"/>
        <w:bottom w:val="none" w:sz="0" w:space="0" w:color="auto"/>
        <w:right w:val="none" w:sz="0" w:space="0" w:color="auto"/>
      </w:divBdr>
    </w:div>
    <w:div w:id="879130988">
      <w:bodyDiv w:val="1"/>
      <w:marLeft w:val="0"/>
      <w:marRight w:val="0"/>
      <w:marTop w:val="0"/>
      <w:marBottom w:val="0"/>
      <w:divBdr>
        <w:top w:val="none" w:sz="0" w:space="0" w:color="auto"/>
        <w:left w:val="none" w:sz="0" w:space="0" w:color="auto"/>
        <w:bottom w:val="none" w:sz="0" w:space="0" w:color="auto"/>
        <w:right w:val="none" w:sz="0" w:space="0" w:color="auto"/>
      </w:divBdr>
    </w:div>
    <w:div w:id="1358120139">
      <w:bodyDiv w:val="1"/>
      <w:marLeft w:val="0"/>
      <w:marRight w:val="0"/>
      <w:marTop w:val="0"/>
      <w:marBottom w:val="0"/>
      <w:divBdr>
        <w:top w:val="none" w:sz="0" w:space="0" w:color="auto"/>
        <w:left w:val="none" w:sz="0" w:space="0" w:color="auto"/>
        <w:bottom w:val="none" w:sz="0" w:space="0" w:color="auto"/>
        <w:right w:val="none" w:sz="0" w:space="0" w:color="auto"/>
      </w:divBdr>
    </w:div>
    <w:div w:id="1586112656">
      <w:bodyDiv w:val="1"/>
      <w:marLeft w:val="0"/>
      <w:marRight w:val="0"/>
      <w:marTop w:val="0"/>
      <w:marBottom w:val="0"/>
      <w:divBdr>
        <w:top w:val="none" w:sz="0" w:space="0" w:color="auto"/>
        <w:left w:val="none" w:sz="0" w:space="0" w:color="auto"/>
        <w:bottom w:val="none" w:sz="0" w:space="0" w:color="auto"/>
        <w:right w:val="none" w:sz="0" w:space="0" w:color="auto"/>
      </w:divBdr>
    </w:div>
    <w:div w:id="15886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9316-D41C-4B65-B07C-E65BF54E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797</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4</cp:revision>
  <cp:lastPrinted>2025-11-29T00:20:00Z</cp:lastPrinted>
  <dcterms:created xsi:type="dcterms:W3CDTF">2025-11-28T23:11:00Z</dcterms:created>
  <dcterms:modified xsi:type="dcterms:W3CDTF">2025-11-29T00:22:00Z</dcterms:modified>
</cp:coreProperties>
</file>