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8CF6" w14:textId="77777777" w:rsidR="00497354" w:rsidRPr="00767F0B" w:rsidRDefault="00497354" w:rsidP="00497354">
      <w:pPr>
        <w:rPr>
          <w:rFonts w:ascii="Handlee" w:hAnsi="Handlee"/>
          <w:b/>
          <w:sz w:val="32"/>
          <w:szCs w:val="40"/>
        </w:rPr>
      </w:pPr>
      <w:r w:rsidRPr="00767F0B">
        <w:rPr>
          <w:rFonts w:ascii="Handlee" w:hAnsi="Handlee"/>
          <w:b/>
          <w:sz w:val="32"/>
          <w:szCs w:val="40"/>
        </w:rPr>
        <w:t>YUCATÁN AL MÁXIMO</w:t>
      </w:r>
    </w:p>
    <w:p w14:paraId="2B9D9468" w14:textId="77777777" w:rsidR="00497354" w:rsidRPr="00767F0B" w:rsidRDefault="00497354" w:rsidP="00497354">
      <w:pPr>
        <w:jc w:val="center"/>
        <w:rPr>
          <w:rFonts w:ascii="Helvetica" w:hAnsi="Helvetica" w:cs="Helvetica"/>
          <w:szCs w:val="20"/>
          <w:bdr w:val="none" w:sz="0" w:space="0" w:color="auto" w:frame="1"/>
          <w:lang w:eastAsia="es-MX"/>
        </w:rPr>
      </w:pPr>
      <w:r w:rsidRPr="00767F0B">
        <w:rPr>
          <w:rFonts w:ascii="Helvetica" w:hAnsi="Helvetica" w:cs="Helvetica"/>
          <w:szCs w:val="20"/>
          <w:bdr w:val="none" w:sz="0" w:space="0" w:color="auto" w:frame="1"/>
          <w:lang w:eastAsia="es-MX"/>
        </w:rPr>
        <w:t xml:space="preserve">                                                                                          </w:t>
      </w:r>
      <w:r>
        <w:rPr>
          <w:rFonts w:ascii="Helvetica" w:hAnsi="Helvetica" w:cs="Helvetica"/>
          <w:szCs w:val="20"/>
          <w:bdr w:val="none" w:sz="0" w:space="0" w:color="auto" w:frame="1"/>
          <w:lang w:eastAsia="es-MX"/>
        </w:rPr>
        <w:t xml:space="preserve">                 06 DÍ</w:t>
      </w:r>
      <w:r w:rsidRPr="00767F0B">
        <w:rPr>
          <w:rFonts w:ascii="Helvetica" w:hAnsi="Helvetica" w:cs="Helvetica"/>
          <w:szCs w:val="20"/>
          <w:bdr w:val="none" w:sz="0" w:space="0" w:color="auto" w:frame="1"/>
          <w:lang w:eastAsia="es-MX"/>
        </w:rPr>
        <w:t>AS / 05 NOCHES</w:t>
      </w:r>
    </w:p>
    <w:p w14:paraId="575327DB" w14:textId="77777777" w:rsidR="00497354" w:rsidRPr="00B53BBB" w:rsidRDefault="00497354" w:rsidP="00497354">
      <w:pPr>
        <w:jc w:val="right"/>
        <w:rPr>
          <w:rFonts w:ascii="Helvetica" w:hAnsi="Helvetica" w:cs="Helvetica"/>
          <w:szCs w:val="20"/>
          <w:bdr w:val="none" w:sz="0" w:space="0" w:color="auto" w:frame="1"/>
          <w:lang w:eastAsia="es-MX"/>
        </w:rPr>
      </w:pPr>
      <w:r w:rsidRPr="00767F0B">
        <w:rPr>
          <w:rFonts w:ascii="Helvetica" w:hAnsi="Helvetica" w:cs="Helvetica"/>
          <w:b/>
          <w:szCs w:val="20"/>
          <w:bdr w:val="none" w:sz="0" w:space="0" w:color="auto" w:frame="1"/>
          <w:lang w:eastAsia="es-MX"/>
        </w:rPr>
        <w:t xml:space="preserve">SALIDAS: </w:t>
      </w:r>
      <w:r w:rsidRPr="00767F0B">
        <w:rPr>
          <w:rFonts w:ascii="Helvetica" w:hAnsi="Helvetica" w:cs="Helvetica"/>
          <w:szCs w:val="20"/>
          <w:bdr w:val="none" w:sz="0" w:space="0" w:color="auto" w:frame="1"/>
          <w:lang w:eastAsia="es-MX"/>
        </w:rPr>
        <w:t xml:space="preserve">DIARIAS </w:t>
      </w:r>
    </w:p>
    <w:p w14:paraId="2C2CE0BD" w14:textId="5087A56B" w:rsidR="00497354" w:rsidRPr="00B53BBB" w:rsidRDefault="00B109E1" w:rsidP="00497354">
      <w:pPr>
        <w:jc w:val="right"/>
        <w:rPr>
          <w:rFonts w:ascii="Helvetica" w:hAnsi="Helvetica" w:cs="Helvetica"/>
          <w:szCs w:val="20"/>
          <w:bdr w:val="none" w:sz="0" w:space="0" w:color="auto" w:frame="1"/>
          <w:lang w:eastAsia="es-MX"/>
        </w:rPr>
      </w:pPr>
      <w:r>
        <w:rPr>
          <w:noProof/>
        </w:rPr>
        <w:drawing>
          <wp:inline distT="0" distB="0" distL="0" distR="0" wp14:anchorId="7EE1D86D" wp14:editId="03020FA5">
            <wp:extent cx="952500" cy="952500"/>
            <wp:effectExtent l="0" t="0" r="0" b="0"/>
            <wp:docPr id="1579295073" name="Imagen 1"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95073" name="Imagen 1" descr="Un letrero de color neg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0B686E1" w14:textId="77777777" w:rsidR="00497354" w:rsidRDefault="00497354" w:rsidP="00497354">
      <w:pPr>
        <w:pStyle w:val="Sinespaciado"/>
        <w:jc w:val="both"/>
        <w:rPr>
          <w:rFonts w:ascii="Handlee" w:hAnsi="Handlee"/>
          <w:b/>
          <w:sz w:val="28"/>
          <w:szCs w:val="18"/>
        </w:rPr>
      </w:pPr>
      <w:r w:rsidRPr="00767F0B">
        <w:rPr>
          <w:rFonts w:ascii="Handlee" w:hAnsi="Handlee"/>
          <w:b/>
          <w:sz w:val="28"/>
          <w:szCs w:val="18"/>
        </w:rPr>
        <w:t>ITINERARIO</w:t>
      </w:r>
    </w:p>
    <w:p w14:paraId="056145E0" w14:textId="77777777" w:rsidR="00497354" w:rsidRPr="00767F0B" w:rsidRDefault="00497354" w:rsidP="00497354">
      <w:pPr>
        <w:pStyle w:val="Sinespaciado"/>
        <w:jc w:val="both"/>
        <w:rPr>
          <w:rFonts w:ascii="Handlee" w:hAnsi="Handlee"/>
          <w:b/>
          <w:sz w:val="20"/>
          <w:szCs w:val="18"/>
        </w:rPr>
      </w:pPr>
    </w:p>
    <w:p w14:paraId="7FC25792" w14:textId="77777777" w:rsidR="00497354" w:rsidRPr="00F72E37" w:rsidRDefault="00497354" w:rsidP="00497354">
      <w:pPr>
        <w:spacing w:line="312" w:lineRule="atLeast"/>
        <w:textAlignment w:val="baseline"/>
        <w:rPr>
          <w:rFonts w:ascii="Handlee" w:hAnsi="Handlee" w:cs="Courier New"/>
          <w:i/>
          <w:iCs/>
          <w:sz w:val="24"/>
          <w:szCs w:val="24"/>
          <w:lang w:eastAsia="es-MX"/>
        </w:rPr>
      </w:pPr>
      <w:r w:rsidRPr="00F72E37">
        <w:rPr>
          <w:rFonts w:ascii="Handlee" w:hAnsi="Handlee" w:cs="Arial"/>
          <w:b/>
          <w:bCs/>
          <w:sz w:val="24"/>
          <w:szCs w:val="24"/>
          <w:bdr w:val="none" w:sz="0" w:space="0" w:color="auto" w:frame="1"/>
          <w:lang w:eastAsia="es-MX"/>
        </w:rPr>
        <w:t>DÍA</w:t>
      </w:r>
      <w:r w:rsidRPr="00F72E37">
        <w:rPr>
          <w:rFonts w:ascii="Cambria" w:hAnsi="Cambria" w:cs="Cambria"/>
          <w:b/>
          <w:bCs/>
          <w:sz w:val="24"/>
          <w:szCs w:val="24"/>
          <w:bdr w:val="none" w:sz="0" w:space="0" w:color="auto" w:frame="1"/>
          <w:lang w:eastAsia="es-MX"/>
        </w:rPr>
        <w:t> </w:t>
      </w:r>
      <w:r w:rsidRPr="00F72E37">
        <w:rPr>
          <w:rFonts w:ascii="Handlee" w:hAnsi="Handlee" w:cs="Arial"/>
          <w:b/>
          <w:bCs/>
          <w:sz w:val="24"/>
          <w:szCs w:val="24"/>
          <w:bdr w:val="none" w:sz="0" w:space="0" w:color="auto" w:frame="1"/>
          <w:lang w:eastAsia="es-MX"/>
        </w:rPr>
        <w:t>1</w:t>
      </w:r>
      <w:r>
        <w:rPr>
          <w:rFonts w:ascii="Handlee" w:hAnsi="Handlee" w:cs="Arial"/>
          <w:b/>
          <w:bCs/>
          <w:sz w:val="24"/>
          <w:szCs w:val="24"/>
          <w:bdr w:val="none" w:sz="0" w:space="0" w:color="auto" w:frame="1"/>
          <w:lang w:eastAsia="es-MX"/>
        </w:rPr>
        <w:t xml:space="preserve"> </w:t>
      </w:r>
      <w:r>
        <w:rPr>
          <w:rFonts w:ascii="Handlee" w:hAnsi="Handlee" w:cs="Arial"/>
          <w:b/>
          <w:bCs/>
          <w:sz w:val="24"/>
          <w:szCs w:val="24"/>
          <w:bdr w:val="none" w:sz="0" w:space="0" w:color="auto" w:frame="1"/>
          <w:lang w:eastAsia="es-MX"/>
        </w:rPr>
        <w:tab/>
      </w:r>
      <w:r>
        <w:rPr>
          <w:rFonts w:ascii="Handlee" w:hAnsi="Handlee" w:cs="Arial"/>
          <w:b/>
          <w:bCs/>
          <w:sz w:val="24"/>
          <w:szCs w:val="24"/>
          <w:bdr w:val="none" w:sz="0" w:space="0" w:color="auto" w:frame="1"/>
          <w:lang w:eastAsia="es-MX"/>
        </w:rPr>
        <w:tab/>
        <w:t>MÉRIDA -</w:t>
      </w:r>
      <w:r w:rsidRPr="00F72E37">
        <w:rPr>
          <w:rFonts w:ascii="Handlee" w:hAnsi="Handlee" w:cs="Arial"/>
          <w:b/>
          <w:bCs/>
          <w:sz w:val="24"/>
          <w:szCs w:val="24"/>
          <w:bdr w:val="none" w:sz="0" w:space="0" w:color="auto" w:frame="1"/>
          <w:lang w:eastAsia="es-MX"/>
        </w:rPr>
        <w:t xml:space="preserve"> CITY TOUR</w:t>
      </w:r>
    </w:p>
    <w:p w14:paraId="5DA67AE4" w14:textId="77777777" w:rsidR="00497354" w:rsidRPr="00767F0B" w:rsidRDefault="00497354" w:rsidP="00497354">
      <w:pPr>
        <w:spacing w:line="312" w:lineRule="atLeast"/>
        <w:jc w:val="both"/>
        <w:textAlignment w:val="baseline"/>
        <w:rPr>
          <w:rFonts w:ascii="Helvetica" w:hAnsi="Helvetica" w:cs="Helvetica"/>
          <w:szCs w:val="20"/>
          <w:bdr w:val="none" w:sz="0" w:space="0" w:color="auto" w:frame="1"/>
          <w:lang w:eastAsia="es-MX"/>
        </w:rPr>
      </w:pPr>
      <w:r w:rsidRPr="00767F0B">
        <w:rPr>
          <w:rFonts w:ascii="Helvetica" w:hAnsi="Helvetica" w:cs="Helvetica"/>
          <w:szCs w:val="20"/>
          <w:bdr w:val="none" w:sz="0" w:space="0" w:color="auto" w:frame="1"/>
          <w:lang w:eastAsia="es-MX"/>
        </w:rPr>
        <w:t>Recepción en el aeropuerto Manuel Crescencio Rejón. Traslado al Hotel.</w:t>
      </w:r>
    </w:p>
    <w:p w14:paraId="06D86C9A" w14:textId="77777777" w:rsidR="00B109E1" w:rsidRPr="00B109E1" w:rsidRDefault="00B109E1" w:rsidP="00B109E1">
      <w:pPr>
        <w:spacing w:line="312" w:lineRule="atLeast"/>
        <w:jc w:val="both"/>
        <w:textAlignment w:val="baseline"/>
        <w:rPr>
          <w:rFonts w:ascii="Helvetica" w:hAnsi="Helvetica" w:cs="Helvetica"/>
          <w:szCs w:val="24"/>
          <w:lang w:eastAsia="es-MX"/>
        </w:rPr>
      </w:pPr>
      <w:r w:rsidRPr="00B109E1">
        <w:rPr>
          <w:rFonts w:ascii="Helvetica" w:hAnsi="Helvetica" w:cs="Helvetica"/>
          <w:szCs w:val="24"/>
          <w:lang w:eastAsia="es-MX"/>
        </w:rPr>
        <w:t xml:space="preserve">Cita en el punto de encuentro para empezar un </w:t>
      </w:r>
      <w:proofErr w:type="spellStart"/>
      <w:r w:rsidRPr="00B109E1">
        <w:rPr>
          <w:rFonts w:ascii="Helvetica" w:hAnsi="Helvetica" w:cs="Helvetica"/>
          <w:szCs w:val="24"/>
          <w:lang w:eastAsia="es-MX"/>
        </w:rPr>
        <w:t>city</w:t>
      </w:r>
      <w:proofErr w:type="spellEnd"/>
      <w:r w:rsidRPr="00B109E1">
        <w:rPr>
          <w:rFonts w:ascii="Helvetica" w:hAnsi="Helvetica" w:cs="Helvetica"/>
          <w:szCs w:val="24"/>
          <w:lang w:eastAsia="es-MX"/>
        </w:rPr>
        <w:t xml:space="preserve"> tour por la “ciudad blanca” hogar de grandes joyas de Yucatán: el elegante Paseo Montejo, la antigua Catedral, el Museo Regional de Antropología y los mejores restaurantes para comer cochinita pibil, queso relleno y papadzules. De clima cálido y exuberante vegetación, también es el hogar de trovadores y gente amable. Resto de la tarde libre. Pernocta en Mérida.</w:t>
      </w:r>
    </w:p>
    <w:p w14:paraId="6E974D64" w14:textId="4AE3C646" w:rsidR="00497354" w:rsidRPr="00767F0B" w:rsidRDefault="00497354" w:rsidP="00497354">
      <w:pPr>
        <w:spacing w:line="312" w:lineRule="atLeast"/>
        <w:textAlignment w:val="baseline"/>
        <w:rPr>
          <w:rFonts w:ascii="Handlee" w:hAnsi="Handlee" w:cs="Courier New"/>
          <w:b/>
          <w:iCs/>
          <w:sz w:val="24"/>
          <w:szCs w:val="24"/>
          <w:lang w:eastAsia="es-MX"/>
        </w:rPr>
      </w:pPr>
      <w:r w:rsidRPr="00767F0B">
        <w:rPr>
          <w:rFonts w:ascii="Handlee" w:hAnsi="Handlee" w:cs="Arial"/>
          <w:b/>
          <w:bCs/>
          <w:sz w:val="24"/>
          <w:szCs w:val="24"/>
          <w:bdr w:val="none" w:sz="0" w:space="0" w:color="auto" w:frame="1"/>
          <w:lang w:eastAsia="es-MX"/>
        </w:rPr>
        <w:t>DÍA 2</w:t>
      </w:r>
      <w:r w:rsidRPr="00767F0B">
        <w:rPr>
          <w:rFonts w:ascii="Handlee" w:hAnsi="Handlee" w:cs="Courier New"/>
          <w:b/>
          <w:iCs/>
          <w:sz w:val="24"/>
          <w:szCs w:val="24"/>
          <w:lang w:eastAsia="es-MX"/>
        </w:rPr>
        <w:t xml:space="preserve"> </w:t>
      </w:r>
      <w:r>
        <w:rPr>
          <w:rFonts w:ascii="Handlee" w:hAnsi="Handlee" w:cs="Courier New"/>
          <w:b/>
          <w:iCs/>
          <w:sz w:val="24"/>
          <w:szCs w:val="24"/>
          <w:lang w:eastAsia="es-MX"/>
        </w:rPr>
        <w:tab/>
      </w:r>
      <w:r>
        <w:rPr>
          <w:rFonts w:ascii="Handlee" w:hAnsi="Handlee" w:cs="Courier New"/>
          <w:b/>
          <w:iCs/>
          <w:sz w:val="24"/>
          <w:szCs w:val="24"/>
          <w:lang w:eastAsia="es-MX"/>
        </w:rPr>
        <w:tab/>
      </w:r>
      <w:r>
        <w:rPr>
          <w:rFonts w:ascii="Handlee" w:hAnsi="Handlee" w:cs="Arial"/>
          <w:b/>
          <w:bCs/>
          <w:sz w:val="24"/>
          <w:szCs w:val="24"/>
          <w:bdr w:val="none" w:sz="0" w:space="0" w:color="auto" w:frame="1"/>
          <w:lang w:eastAsia="es-MX"/>
        </w:rPr>
        <w:t xml:space="preserve">MÉRIDA - CHICHEN ITZÁ </w:t>
      </w:r>
      <w:r w:rsidR="00B109E1">
        <w:rPr>
          <w:rFonts w:ascii="Handlee" w:hAnsi="Handlee" w:cs="Arial"/>
          <w:b/>
          <w:bCs/>
          <w:sz w:val="24"/>
          <w:szCs w:val="24"/>
          <w:bdr w:val="none" w:sz="0" w:space="0" w:color="auto" w:frame="1"/>
          <w:lang w:eastAsia="es-MX"/>
        </w:rPr>
        <w:t>–</w:t>
      </w:r>
      <w:r w:rsidRPr="00767F0B">
        <w:rPr>
          <w:rFonts w:ascii="Handlee" w:hAnsi="Handlee" w:cs="Arial"/>
          <w:b/>
          <w:bCs/>
          <w:sz w:val="24"/>
          <w:szCs w:val="24"/>
          <w:bdr w:val="none" w:sz="0" w:space="0" w:color="auto" w:frame="1"/>
          <w:lang w:eastAsia="es-MX"/>
        </w:rPr>
        <w:t xml:space="preserve"> </w:t>
      </w:r>
      <w:r w:rsidR="00B109E1">
        <w:rPr>
          <w:rFonts w:ascii="Handlee" w:hAnsi="Handlee" w:cs="Arial"/>
          <w:b/>
          <w:bCs/>
          <w:sz w:val="24"/>
          <w:szCs w:val="24"/>
          <w:bdr w:val="none" w:sz="0" w:space="0" w:color="auto" w:frame="1"/>
          <w:lang w:eastAsia="es-MX"/>
        </w:rPr>
        <w:t xml:space="preserve">XCAJÚM – IZAMAL - </w:t>
      </w:r>
      <w:r w:rsidRPr="00767F0B">
        <w:rPr>
          <w:rFonts w:ascii="Handlee" w:hAnsi="Handlee" w:cs="Arial"/>
          <w:b/>
          <w:bCs/>
          <w:sz w:val="24"/>
          <w:szCs w:val="24"/>
          <w:bdr w:val="none" w:sz="0" w:space="0" w:color="auto" w:frame="1"/>
          <w:lang w:eastAsia="es-MX"/>
        </w:rPr>
        <w:t>MÉRIDA</w:t>
      </w:r>
    </w:p>
    <w:p w14:paraId="552A31C8" w14:textId="085E3B7C" w:rsidR="00B109E1" w:rsidRDefault="00497354" w:rsidP="00B109E1">
      <w:pPr>
        <w:pStyle w:val="font7"/>
        <w:spacing w:before="0" w:beforeAutospacing="0" w:after="0" w:afterAutospacing="0" w:line="312" w:lineRule="atLeast"/>
        <w:jc w:val="both"/>
        <w:textAlignment w:val="baseline"/>
        <w:rPr>
          <w:rFonts w:ascii="Helvetica" w:eastAsiaTheme="minorHAnsi" w:hAnsi="Helvetica" w:cs="Helvetica"/>
          <w:sz w:val="22"/>
        </w:rPr>
      </w:pPr>
      <w:r w:rsidRPr="00B109E1">
        <w:rPr>
          <w:rFonts w:ascii="Helvetica" w:eastAsiaTheme="minorHAnsi" w:hAnsi="Helvetica" w:cs="Helvetica"/>
          <w:sz w:val="22"/>
        </w:rPr>
        <w:t>Desayuno en el hotel. </w:t>
      </w:r>
      <w:r w:rsidR="00B109E1" w:rsidRPr="00B109E1">
        <w:rPr>
          <w:rFonts w:ascii="Helvetica" w:eastAsiaTheme="minorHAnsi" w:hAnsi="Helvetica" w:cs="Helvetica"/>
          <w:sz w:val="22"/>
        </w:rPr>
        <w:t xml:space="preserve">Traslado hacia la mundialmente famosa Zona Arqueológica de Chichén Itzá, que fue la ciudad más importante entre los años 900 y 1300 de la cultura maya. El edificio más famoso es el templo de Kukulcán o "El Castillo”, </w:t>
      </w:r>
      <w:proofErr w:type="gramStart"/>
      <w:r w:rsidR="00B109E1" w:rsidRPr="00B109E1">
        <w:rPr>
          <w:rFonts w:ascii="Helvetica" w:eastAsiaTheme="minorHAnsi" w:hAnsi="Helvetica" w:cs="Helvetica"/>
          <w:sz w:val="22"/>
        </w:rPr>
        <w:t>que</w:t>
      </w:r>
      <w:proofErr w:type="gramEnd"/>
      <w:r w:rsidR="00B109E1" w:rsidRPr="00B109E1">
        <w:rPr>
          <w:rFonts w:ascii="Helvetica" w:eastAsiaTheme="minorHAnsi" w:hAnsi="Helvetica" w:cs="Helvetica"/>
          <w:sz w:val="22"/>
        </w:rPr>
        <w:t xml:space="preserve"> junto al templo de los guerreros, el juego de pelota, el observatorio astronómico y el complejo de las monjas, dan muestra de la majestuosidad de la ciudad. Posteriormente visitaremos el hermoso cenote </w:t>
      </w:r>
      <w:proofErr w:type="spellStart"/>
      <w:r w:rsidR="00B109E1" w:rsidRPr="00B109E1">
        <w:rPr>
          <w:rFonts w:ascii="Helvetica" w:eastAsiaTheme="minorHAnsi" w:hAnsi="Helvetica" w:cs="Helvetica"/>
          <w:sz w:val="22"/>
        </w:rPr>
        <w:t>Xcajúm</w:t>
      </w:r>
      <w:proofErr w:type="spellEnd"/>
      <w:r w:rsidR="00B109E1" w:rsidRPr="00B109E1">
        <w:rPr>
          <w:rFonts w:ascii="Helvetica" w:eastAsiaTheme="minorHAnsi" w:hAnsi="Helvetica" w:cs="Helvetica"/>
          <w:sz w:val="22"/>
        </w:rPr>
        <w:t xml:space="preserve"> caracterizado por sus aguas con tonos turquesa enmarcada de verde vegetación. Por </w:t>
      </w:r>
      <w:r w:rsidR="00B109E1" w:rsidRPr="00B109E1">
        <w:rPr>
          <w:rFonts w:ascii="Helvetica" w:eastAsiaTheme="minorHAnsi" w:hAnsi="Helvetica" w:cs="Helvetica"/>
          <w:sz w:val="22"/>
        </w:rPr>
        <w:t>último,</w:t>
      </w:r>
      <w:r w:rsidR="00B109E1" w:rsidRPr="00B109E1">
        <w:rPr>
          <w:rFonts w:ascii="Helvetica" w:eastAsiaTheme="minorHAnsi" w:hAnsi="Helvetica" w:cs="Helvetica"/>
          <w:sz w:val="22"/>
        </w:rPr>
        <w:t xml:space="preserve"> visitaremos el pueblo mágico de Izamal donde nos maravillaremos del característico color amarillo que pinta todas las paredes. (Incluye comida sin bebidas) Regreso a Mérida. Pernocta en Mérida. </w:t>
      </w:r>
    </w:p>
    <w:p w14:paraId="4257A5C0" w14:textId="77777777" w:rsidR="00B109E1" w:rsidRPr="00B109E1" w:rsidRDefault="00B109E1" w:rsidP="00B109E1">
      <w:pPr>
        <w:pStyle w:val="font7"/>
        <w:spacing w:before="0" w:beforeAutospacing="0" w:after="0" w:afterAutospacing="0" w:line="312" w:lineRule="atLeast"/>
        <w:jc w:val="both"/>
        <w:textAlignment w:val="baseline"/>
        <w:rPr>
          <w:rFonts w:ascii="Helvetica" w:eastAsiaTheme="minorHAnsi" w:hAnsi="Helvetica" w:cs="Helvetica"/>
          <w:sz w:val="22"/>
        </w:rPr>
      </w:pPr>
    </w:p>
    <w:p w14:paraId="1974B452" w14:textId="4A4F0972" w:rsidR="00497354" w:rsidRPr="00F72E37" w:rsidRDefault="00497354" w:rsidP="00B109E1">
      <w:pPr>
        <w:pStyle w:val="font7"/>
        <w:spacing w:before="0" w:beforeAutospacing="0" w:after="0" w:afterAutospacing="0" w:line="312" w:lineRule="atLeast"/>
        <w:jc w:val="both"/>
        <w:textAlignment w:val="baseline"/>
        <w:rPr>
          <w:rFonts w:ascii="Handlee" w:hAnsi="Handlee" w:cs="Courier New"/>
          <w:i/>
          <w:iCs/>
        </w:rPr>
      </w:pPr>
      <w:r w:rsidRPr="00F72E37">
        <w:rPr>
          <w:rFonts w:ascii="Handlee" w:hAnsi="Handlee" w:cs="Arial"/>
          <w:b/>
          <w:bCs/>
          <w:bdr w:val="none" w:sz="0" w:space="0" w:color="auto" w:frame="1"/>
        </w:rPr>
        <w:t>DÍA 3</w:t>
      </w:r>
      <w:r w:rsidRPr="00F72E37">
        <w:rPr>
          <w:rFonts w:ascii="Handlee" w:hAnsi="Handlee" w:cs="Courier New"/>
          <w:i/>
          <w:iCs/>
        </w:rPr>
        <w:t xml:space="preserve"> </w:t>
      </w:r>
      <w:r>
        <w:rPr>
          <w:rFonts w:ascii="Handlee" w:hAnsi="Handlee" w:cs="Courier New"/>
          <w:iCs/>
        </w:rPr>
        <w:tab/>
      </w:r>
      <w:r>
        <w:rPr>
          <w:rFonts w:ascii="Handlee" w:hAnsi="Handlee" w:cs="Courier New"/>
          <w:iCs/>
        </w:rPr>
        <w:tab/>
      </w:r>
      <w:r>
        <w:rPr>
          <w:rFonts w:ascii="Handlee" w:hAnsi="Handlee" w:cs="Arial"/>
          <w:b/>
          <w:bCs/>
          <w:bdr w:val="none" w:sz="0" w:space="0" w:color="auto" w:frame="1"/>
        </w:rPr>
        <w:t>MÉRIDA - CELESTÚN -</w:t>
      </w:r>
      <w:r w:rsidRPr="00F72E37">
        <w:rPr>
          <w:rFonts w:ascii="Handlee" w:hAnsi="Handlee" w:cs="Arial"/>
          <w:b/>
          <w:bCs/>
          <w:bdr w:val="none" w:sz="0" w:space="0" w:color="auto" w:frame="1"/>
        </w:rPr>
        <w:t xml:space="preserve"> MÉRIDA</w:t>
      </w:r>
    </w:p>
    <w:p w14:paraId="1DE6822A" w14:textId="7D2C58F0" w:rsidR="00497354" w:rsidRPr="00B109E1" w:rsidRDefault="00497354" w:rsidP="00497354">
      <w:pPr>
        <w:pStyle w:val="font7"/>
        <w:spacing w:before="0" w:beforeAutospacing="0" w:after="0" w:afterAutospacing="0" w:line="312" w:lineRule="atLeast"/>
        <w:jc w:val="both"/>
        <w:textAlignment w:val="baseline"/>
        <w:rPr>
          <w:rFonts w:ascii="Helvetica" w:eastAsiaTheme="minorHAnsi" w:hAnsi="Helvetica" w:cs="Helvetica"/>
          <w:sz w:val="22"/>
          <w:szCs w:val="20"/>
          <w:bdr w:val="none" w:sz="0" w:space="0" w:color="auto" w:frame="1"/>
        </w:rPr>
      </w:pPr>
      <w:r w:rsidRPr="00F72E37">
        <w:rPr>
          <w:rFonts w:ascii="Helvetica" w:hAnsi="Helvetica" w:cs="Helvetica"/>
          <w:szCs w:val="20"/>
          <w:bdr w:val="none" w:sz="0" w:space="0" w:color="auto" w:frame="1"/>
        </w:rPr>
        <w:t>Desayuno</w:t>
      </w:r>
      <w:r w:rsidRPr="006272B2">
        <w:rPr>
          <w:rFonts w:ascii="Helvetica" w:eastAsiaTheme="minorHAnsi" w:hAnsi="Helvetica" w:cs="Helvetica"/>
          <w:sz w:val="22"/>
        </w:rPr>
        <w:t xml:space="preserve"> en el </w:t>
      </w:r>
      <w:r w:rsidRPr="00B109E1">
        <w:rPr>
          <w:rFonts w:ascii="Helvetica" w:eastAsiaTheme="minorHAnsi" w:hAnsi="Helvetica" w:cs="Helvetica"/>
          <w:sz w:val="22"/>
          <w:szCs w:val="20"/>
          <w:bdr w:val="none" w:sz="0" w:space="0" w:color="auto" w:frame="1"/>
        </w:rPr>
        <w:t xml:space="preserve">hotel. </w:t>
      </w:r>
      <w:r w:rsidR="00B109E1" w:rsidRPr="00B109E1">
        <w:rPr>
          <w:rFonts w:ascii="Helvetica" w:eastAsiaTheme="minorHAnsi" w:hAnsi="Helvetica" w:cs="Helvetica"/>
          <w:sz w:val="22"/>
          <w:szCs w:val="20"/>
          <w:bdr w:val="none" w:sz="0" w:space="0" w:color="auto" w:frame="1"/>
        </w:rPr>
        <w:t xml:space="preserve">Posteriormente viajaremos 109km hacía el oriente de Yucatán donde encontraremos el puerto Celestún. Reserva de la Biósfera, que se encuentra en un corredor costero de humedales con la mejor conservación del occidente de la península: manglares, dunas, </w:t>
      </w:r>
      <w:proofErr w:type="spellStart"/>
      <w:r w:rsidR="00B109E1" w:rsidRPr="00B109E1">
        <w:rPr>
          <w:rFonts w:ascii="Helvetica" w:eastAsiaTheme="minorHAnsi" w:hAnsi="Helvetica" w:cs="Helvetica"/>
          <w:sz w:val="22"/>
          <w:szCs w:val="20"/>
          <w:bdr w:val="none" w:sz="0" w:space="0" w:color="auto" w:frame="1"/>
        </w:rPr>
        <w:t>petenes</w:t>
      </w:r>
      <w:proofErr w:type="spellEnd"/>
      <w:r w:rsidR="00B109E1" w:rsidRPr="00B109E1">
        <w:rPr>
          <w:rFonts w:ascii="Helvetica" w:eastAsiaTheme="minorHAnsi" w:hAnsi="Helvetica" w:cs="Helvetica"/>
          <w:sz w:val="22"/>
          <w:szCs w:val="20"/>
          <w:bdr w:val="none" w:sz="0" w:space="0" w:color="auto" w:frame="1"/>
        </w:rPr>
        <w:t xml:space="preserve">, selva baja y pastizales que protegen los procesos evolutivos naturales. Aquí conviven las especies más exóticas de la geografía yucateca. Se han contabilizado más de 300 especies de aves, tanto de bosque (carpinteros, colibríes y </w:t>
      </w:r>
      <w:proofErr w:type="spellStart"/>
      <w:r w:rsidR="00B109E1" w:rsidRPr="00B109E1">
        <w:rPr>
          <w:rFonts w:ascii="Helvetica" w:eastAsiaTheme="minorHAnsi" w:hAnsi="Helvetica" w:cs="Helvetica"/>
          <w:sz w:val="22"/>
          <w:szCs w:val="20"/>
          <w:bdr w:val="none" w:sz="0" w:space="0" w:color="auto" w:frame="1"/>
        </w:rPr>
        <w:t>motmots</w:t>
      </w:r>
      <w:proofErr w:type="spellEnd"/>
      <w:r w:rsidR="00B109E1" w:rsidRPr="00B109E1">
        <w:rPr>
          <w:rFonts w:ascii="Helvetica" w:eastAsiaTheme="minorHAnsi" w:hAnsi="Helvetica" w:cs="Helvetica"/>
          <w:sz w:val="22"/>
          <w:szCs w:val="20"/>
          <w:bdr w:val="none" w:sz="0" w:space="0" w:color="auto" w:frame="1"/>
        </w:rPr>
        <w:t xml:space="preserve">) como aves acuáticas: (fragatas, garzas, patos). Destaca el hermoso flamenco rosa. Nos introduciremos en lancha en los senderos del manglar para descubrir este </w:t>
      </w:r>
      <w:r w:rsidR="00B109E1" w:rsidRPr="00B109E1">
        <w:rPr>
          <w:rFonts w:ascii="Helvetica" w:eastAsiaTheme="minorHAnsi" w:hAnsi="Helvetica" w:cs="Helvetica"/>
          <w:sz w:val="22"/>
          <w:szCs w:val="20"/>
          <w:bdr w:val="none" w:sz="0" w:space="0" w:color="auto" w:frame="1"/>
        </w:rPr>
        <w:lastRenderedPageBreak/>
        <w:t>especial ecosistema con un equilibrio único. (Incluye comida sin bebidas) Posteriormente regresaremos a Mérida. Pernocta en Mérida.</w:t>
      </w:r>
    </w:p>
    <w:p w14:paraId="0753D66F" w14:textId="77777777" w:rsidR="00B109E1" w:rsidRPr="00B109E1" w:rsidRDefault="00B109E1" w:rsidP="00497354">
      <w:pPr>
        <w:pStyle w:val="font7"/>
        <w:spacing w:before="0" w:beforeAutospacing="0" w:after="0" w:afterAutospacing="0" w:line="312" w:lineRule="atLeast"/>
        <w:jc w:val="both"/>
        <w:textAlignment w:val="baseline"/>
        <w:rPr>
          <w:rFonts w:ascii="Helvetica" w:eastAsiaTheme="minorHAnsi" w:hAnsi="Helvetica" w:cs="Helvetica"/>
          <w:sz w:val="22"/>
          <w:szCs w:val="20"/>
          <w:bdr w:val="none" w:sz="0" w:space="0" w:color="auto" w:frame="1"/>
        </w:rPr>
      </w:pPr>
    </w:p>
    <w:p w14:paraId="2F1C5668" w14:textId="1CA322FF" w:rsidR="00497354" w:rsidRPr="00F72E37" w:rsidRDefault="00497354" w:rsidP="00497354">
      <w:pPr>
        <w:spacing w:line="312" w:lineRule="atLeast"/>
        <w:jc w:val="both"/>
        <w:textAlignment w:val="baseline"/>
        <w:rPr>
          <w:rFonts w:ascii="Handlee" w:hAnsi="Handlee" w:cs="Courier New"/>
          <w:i/>
          <w:iCs/>
          <w:sz w:val="24"/>
          <w:szCs w:val="24"/>
          <w:lang w:eastAsia="es-MX"/>
        </w:rPr>
      </w:pPr>
      <w:r w:rsidRPr="00F72E37">
        <w:rPr>
          <w:rFonts w:ascii="Handlee" w:hAnsi="Handlee" w:cs="Arial"/>
          <w:b/>
          <w:bCs/>
          <w:sz w:val="24"/>
          <w:szCs w:val="24"/>
          <w:bdr w:val="none" w:sz="0" w:space="0" w:color="auto" w:frame="1"/>
          <w:lang w:eastAsia="es-MX"/>
        </w:rPr>
        <w:t>DÍA 4</w:t>
      </w:r>
      <w:r w:rsidRPr="00F72E37">
        <w:rPr>
          <w:rFonts w:ascii="Handlee" w:hAnsi="Handlee" w:cs="Courier New"/>
          <w:i/>
          <w:iCs/>
          <w:sz w:val="24"/>
          <w:szCs w:val="24"/>
          <w:lang w:eastAsia="es-MX"/>
        </w:rPr>
        <w:t xml:space="preserve"> </w:t>
      </w:r>
      <w:r>
        <w:rPr>
          <w:rFonts w:ascii="Handlee" w:hAnsi="Handlee" w:cs="Courier New"/>
          <w:i/>
          <w:iCs/>
          <w:sz w:val="24"/>
          <w:szCs w:val="24"/>
          <w:lang w:eastAsia="es-MX"/>
        </w:rPr>
        <w:tab/>
      </w:r>
      <w:r>
        <w:rPr>
          <w:rFonts w:ascii="Handlee" w:hAnsi="Handlee" w:cs="Courier New"/>
          <w:i/>
          <w:iCs/>
          <w:sz w:val="24"/>
          <w:szCs w:val="24"/>
          <w:lang w:eastAsia="es-MX"/>
        </w:rPr>
        <w:tab/>
      </w:r>
      <w:r>
        <w:rPr>
          <w:rFonts w:ascii="Handlee" w:hAnsi="Handlee" w:cs="Arial"/>
          <w:b/>
          <w:bCs/>
          <w:sz w:val="24"/>
          <w:szCs w:val="24"/>
          <w:bdr w:val="none" w:sz="0" w:space="0" w:color="auto" w:frame="1"/>
          <w:lang w:eastAsia="es-MX"/>
        </w:rPr>
        <w:t xml:space="preserve">MÉRIDA - CENOTES DE SANTA BÁRBARA </w:t>
      </w:r>
      <w:r w:rsidR="00B109E1">
        <w:rPr>
          <w:rFonts w:ascii="Handlee" w:hAnsi="Handlee" w:cs="Arial"/>
          <w:b/>
          <w:bCs/>
          <w:sz w:val="24"/>
          <w:szCs w:val="24"/>
          <w:bdr w:val="none" w:sz="0" w:space="0" w:color="auto" w:frame="1"/>
          <w:lang w:eastAsia="es-MX"/>
        </w:rPr>
        <w:t>–</w:t>
      </w:r>
      <w:r w:rsidRPr="00F72E37">
        <w:rPr>
          <w:rFonts w:ascii="Handlee" w:hAnsi="Handlee" w:cs="Arial"/>
          <w:b/>
          <w:bCs/>
          <w:sz w:val="24"/>
          <w:szCs w:val="24"/>
          <w:bdr w:val="none" w:sz="0" w:space="0" w:color="auto" w:frame="1"/>
          <w:lang w:eastAsia="es-MX"/>
        </w:rPr>
        <w:t xml:space="preserve"> </w:t>
      </w:r>
      <w:r w:rsidR="00B109E1">
        <w:rPr>
          <w:rFonts w:ascii="Handlee" w:hAnsi="Handlee" w:cs="Arial"/>
          <w:b/>
          <w:bCs/>
          <w:sz w:val="24"/>
          <w:szCs w:val="24"/>
          <w:bdr w:val="none" w:sz="0" w:space="0" w:color="auto" w:frame="1"/>
          <w:lang w:eastAsia="es-MX"/>
        </w:rPr>
        <w:t xml:space="preserve">CENOTE DE SANTA ROSA - </w:t>
      </w:r>
      <w:r w:rsidRPr="00F72E37">
        <w:rPr>
          <w:rFonts w:ascii="Handlee" w:hAnsi="Handlee" w:cs="Arial"/>
          <w:b/>
          <w:bCs/>
          <w:sz w:val="24"/>
          <w:szCs w:val="24"/>
          <w:bdr w:val="none" w:sz="0" w:space="0" w:color="auto" w:frame="1"/>
          <w:lang w:eastAsia="es-MX"/>
        </w:rPr>
        <w:t>MÉRIDA</w:t>
      </w:r>
    </w:p>
    <w:p w14:paraId="70C66FC6" w14:textId="77777777" w:rsidR="00B109E1" w:rsidRPr="00B109E1" w:rsidRDefault="00497354" w:rsidP="00B109E1">
      <w:pPr>
        <w:spacing w:line="312" w:lineRule="atLeast"/>
        <w:jc w:val="both"/>
        <w:textAlignment w:val="baseline"/>
        <w:rPr>
          <w:rFonts w:ascii="Helvetica" w:eastAsiaTheme="minorEastAsia" w:hAnsi="Helvetica" w:cs="Helvetica"/>
          <w:lang w:val="es-GT" w:eastAsia="es-MX"/>
        </w:rPr>
      </w:pPr>
      <w:r w:rsidRPr="00B109E1">
        <w:rPr>
          <w:rFonts w:ascii="Helvetica" w:eastAsiaTheme="minorEastAsia" w:hAnsi="Helvetica" w:cs="Helvetica"/>
          <w:lang w:val="es-GT" w:eastAsia="es-MX"/>
        </w:rPr>
        <w:t xml:space="preserve">Desayuno en el hotel. </w:t>
      </w:r>
      <w:r w:rsidR="00B109E1" w:rsidRPr="00B109E1">
        <w:rPr>
          <w:rFonts w:ascii="Helvetica" w:eastAsiaTheme="minorEastAsia" w:hAnsi="Helvetica" w:cs="Helvetica"/>
          <w:lang w:val="es-GT" w:eastAsia="es-MX"/>
        </w:rPr>
        <w:t xml:space="preserve">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Después visitaremos el complejo turístico Cenote de Santa Rosa. (Incluye comida sin bebidas) Por último regresaremos a Mérida. Pernocta en Mérida. </w:t>
      </w:r>
    </w:p>
    <w:p w14:paraId="7B0D47A4" w14:textId="73603AC3" w:rsidR="00497354" w:rsidRPr="00F72E37" w:rsidRDefault="00497354" w:rsidP="00B109E1">
      <w:pPr>
        <w:spacing w:line="312" w:lineRule="atLeast"/>
        <w:jc w:val="both"/>
        <w:textAlignment w:val="baseline"/>
        <w:rPr>
          <w:rFonts w:ascii="Handlee" w:hAnsi="Handlee" w:cs="Courier New"/>
          <w:sz w:val="24"/>
          <w:szCs w:val="24"/>
          <w:lang w:eastAsia="es-MX"/>
        </w:rPr>
      </w:pPr>
      <w:r w:rsidRPr="00F72E37">
        <w:rPr>
          <w:rFonts w:ascii="Handlee" w:hAnsi="Handlee" w:cs="Arial"/>
          <w:b/>
          <w:bCs/>
          <w:sz w:val="24"/>
          <w:szCs w:val="24"/>
          <w:bdr w:val="none" w:sz="0" w:space="0" w:color="auto" w:frame="1"/>
          <w:lang w:eastAsia="es-MX"/>
        </w:rPr>
        <w:t>DÍA 5</w:t>
      </w:r>
      <w:r w:rsidRPr="00F72E37">
        <w:rPr>
          <w:rFonts w:ascii="Handlee" w:hAnsi="Handlee" w:cs="Courier New"/>
          <w:sz w:val="24"/>
          <w:szCs w:val="24"/>
          <w:lang w:eastAsia="es-MX"/>
        </w:rPr>
        <w:t xml:space="preserve"> </w:t>
      </w:r>
      <w:r>
        <w:rPr>
          <w:rFonts w:ascii="Handlee" w:hAnsi="Handlee" w:cs="Courier New"/>
          <w:sz w:val="24"/>
          <w:szCs w:val="24"/>
          <w:lang w:eastAsia="es-MX"/>
        </w:rPr>
        <w:tab/>
      </w:r>
      <w:r>
        <w:rPr>
          <w:rFonts w:ascii="Handlee" w:hAnsi="Handlee" w:cs="Courier New"/>
          <w:sz w:val="24"/>
          <w:szCs w:val="24"/>
          <w:lang w:eastAsia="es-MX"/>
        </w:rPr>
        <w:tab/>
      </w:r>
      <w:r>
        <w:rPr>
          <w:rFonts w:ascii="Handlee" w:hAnsi="Handlee" w:cs="Arial"/>
          <w:b/>
          <w:bCs/>
          <w:sz w:val="24"/>
          <w:szCs w:val="24"/>
          <w:bdr w:val="none" w:sz="0" w:space="0" w:color="auto" w:frame="1"/>
          <w:lang w:eastAsia="es-MX"/>
        </w:rPr>
        <w:t xml:space="preserve">MÉRIDA - UXMAL </w:t>
      </w:r>
      <w:r w:rsidR="00B109E1">
        <w:rPr>
          <w:rFonts w:ascii="Handlee" w:hAnsi="Handlee" w:cs="Arial"/>
          <w:b/>
          <w:bCs/>
          <w:sz w:val="24"/>
          <w:szCs w:val="24"/>
          <w:bdr w:val="none" w:sz="0" w:space="0" w:color="auto" w:frame="1"/>
          <w:lang w:eastAsia="es-MX"/>
        </w:rPr>
        <w:t>–</w:t>
      </w:r>
      <w:r w:rsidRPr="00F72E37">
        <w:rPr>
          <w:rFonts w:ascii="Handlee" w:hAnsi="Handlee" w:cs="Arial"/>
          <w:b/>
          <w:bCs/>
          <w:sz w:val="24"/>
          <w:szCs w:val="24"/>
          <w:bdr w:val="none" w:sz="0" w:space="0" w:color="auto" w:frame="1"/>
          <w:lang w:eastAsia="es-MX"/>
        </w:rPr>
        <w:t xml:space="preserve"> </w:t>
      </w:r>
      <w:r w:rsidR="00B109E1">
        <w:rPr>
          <w:rFonts w:ascii="Handlee" w:hAnsi="Handlee" w:cs="Arial"/>
          <w:b/>
          <w:bCs/>
          <w:sz w:val="24"/>
          <w:szCs w:val="24"/>
          <w:bdr w:val="none" w:sz="0" w:space="0" w:color="auto" w:frame="1"/>
          <w:lang w:eastAsia="es-MX"/>
        </w:rPr>
        <w:t>KABAH – ECOMUSEO -</w:t>
      </w:r>
      <w:r w:rsidRPr="00F72E37">
        <w:rPr>
          <w:rFonts w:ascii="Handlee" w:hAnsi="Handlee" w:cs="Arial"/>
          <w:b/>
          <w:bCs/>
          <w:sz w:val="24"/>
          <w:szCs w:val="24"/>
          <w:bdr w:val="none" w:sz="0" w:space="0" w:color="auto" w:frame="1"/>
          <w:lang w:eastAsia="es-MX"/>
        </w:rPr>
        <w:t>MÉRIDA</w:t>
      </w:r>
    </w:p>
    <w:p w14:paraId="148C524D" w14:textId="4F0B566D" w:rsidR="00B109E1" w:rsidRPr="00B109E1" w:rsidRDefault="00497354" w:rsidP="00497354">
      <w:pPr>
        <w:spacing w:line="312" w:lineRule="atLeast"/>
        <w:jc w:val="both"/>
        <w:textAlignment w:val="baseline"/>
        <w:rPr>
          <w:rFonts w:ascii="Helvetica" w:eastAsiaTheme="minorEastAsia" w:hAnsi="Helvetica" w:cs="Helvetica"/>
          <w:lang w:val="es-GT" w:eastAsia="es-MX"/>
        </w:rPr>
      </w:pPr>
      <w:r w:rsidRPr="00B109E1">
        <w:rPr>
          <w:rFonts w:ascii="Helvetica" w:eastAsiaTheme="minorEastAsia" w:hAnsi="Helvetica" w:cs="Helvetica"/>
          <w:lang w:val="es-GT" w:eastAsia="es-MX"/>
        </w:rPr>
        <w:t xml:space="preserve">Desayuno en </w:t>
      </w:r>
      <w:r w:rsidRPr="00A32512">
        <w:rPr>
          <w:rFonts w:ascii="Helvetica" w:eastAsiaTheme="minorEastAsia" w:hAnsi="Helvetica" w:cs="Helvetica"/>
          <w:lang w:val="es-GT" w:eastAsia="es-MX"/>
        </w:rPr>
        <w:t xml:space="preserve">el hotel. </w:t>
      </w:r>
      <w:r w:rsidR="00B109E1" w:rsidRPr="00B109E1">
        <w:rPr>
          <w:rFonts w:ascii="Helvetica" w:eastAsiaTheme="minorEastAsia" w:hAnsi="Helvetica" w:cs="Helvetica"/>
          <w:lang w:val="es-GT" w:eastAsia="es-MX"/>
        </w:rPr>
        <w:t xml:space="preserve">Posteriormente nos dirigiremos a Uxmal, conocida como “la tres veces construida”, se ubica en una zona de cerros llamada Puuc, que rompe la monotonía de la llanura yucateca. Es la ciudad más importante de la zona pues llegó a tener 20,000 habitantes en su esplendor. La conforman 15 grupos de edificios que abarcan cerca de 2km, destacando la Pirámide del Adivino, el Cuadrángulo de las Monjas y el Palacio del Gobernador. Posteriormente visitaremos Kabah reconocida por sus edificios decorados con complejas máscaras de piedra. (Incluye comida sin bebidas) Después recorreremos el </w:t>
      </w:r>
      <w:proofErr w:type="spellStart"/>
      <w:r w:rsidR="00B109E1" w:rsidRPr="00B109E1">
        <w:rPr>
          <w:rFonts w:ascii="Helvetica" w:eastAsiaTheme="minorEastAsia" w:hAnsi="Helvetica" w:cs="Helvetica"/>
          <w:lang w:val="es-GT" w:eastAsia="es-MX"/>
        </w:rPr>
        <w:t>Ecomuseo</w:t>
      </w:r>
      <w:proofErr w:type="spellEnd"/>
      <w:r w:rsidR="00B109E1" w:rsidRPr="00B109E1">
        <w:rPr>
          <w:rFonts w:ascii="Helvetica" w:eastAsiaTheme="minorEastAsia" w:hAnsi="Helvetica" w:cs="Helvetica"/>
          <w:lang w:val="es-GT" w:eastAsia="es-MX"/>
        </w:rPr>
        <w:t xml:space="preserve"> del Cacao para conocer la transformación e historia de este fruto ancestral. Por </w:t>
      </w:r>
      <w:r w:rsidR="00B109E1" w:rsidRPr="00B109E1">
        <w:rPr>
          <w:rFonts w:ascii="Helvetica" w:eastAsiaTheme="minorEastAsia" w:hAnsi="Helvetica" w:cs="Helvetica"/>
          <w:lang w:val="es-GT" w:eastAsia="es-MX"/>
        </w:rPr>
        <w:t>último,</w:t>
      </w:r>
      <w:r w:rsidR="00B109E1" w:rsidRPr="00B109E1">
        <w:rPr>
          <w:rFonts w:ascii="Helvetica" w:eastAsiaTheme="minorEastAsia" w:hAnsi="Helvetica" w:cs="Helvetica"/>
          <w:lang w:val="es-GT" w:eastAsia="es-MX"/>
        </w:rPr>
        <w:t xml:space="preserve"> regresaremos a Mérida. Pernocta en Mérida</w:t>
      </w:r>
    </w:p>
    <w:p w14:paraId="6C6473E4" w14:textId="2ABFA0E6" w:rsidR="00497354" w:rsidRPr="00B53BBB" w:rsidRDefault="00497354" w:rsidP="00497354">
      <w:pPr>
        <w:spacing w:line="312" w:lineRule="atLeast"/>
        <w:jc w:val="both"/>
        <w:textAlignment w:val="baseline"/>
        <w:rPr>
          <w:rFonts w:ascii="Cambria" w:hAnsi="Cambria" w:cs="Cambria"/>
          <w:sz w:val="24"/>
          <w:szCs w:val="24"/>
          <w:lang w:eastAsia="es-MX"/>
        </w:rPr>
      </w:pPr>
      <w:r w:rsidRPr="00F72E37">
        <w:rPr>
          <w:rFonts w:ascii="Cambria" w:hAnsi="Cambria" w:cs="Cambria"/>
          <w:sz w:val="24"/>
          <w:szCs w:val="24"/>
          <w:lang w:eastAsia="es-MX"/>
        </w:rPr>
        <w:t> </w:t>
      </w:r>
      <w:r w:rsidRPr="00F72E37">
        <w:rPr>
          <w:rFonts w:ascii="Handlee" w:hAnsi="Handlee" w:cs="Arial"/>
          <w:b/>
          <w:bCs/>
          <w:sz w:val="24"/>
          <w:szCs w:val="24"/>
          <w:bdr w:val="none" w:sz="0" w:space="0" w:color="auto" w:frame="1"/>
          <w:lang w:eastAsia="es-MX"/>
        </w:rPr>
        <w:t>DÍA 6</w:t>
      </w:r>
      <w:r w:rsidRPr="00F72E37">
        <w:rPr>
          <w:rFonts w:ascii="Handlee" w:hAnsi="Handlee" w:cs="Courier New"/>
          <w:sz w:val="24"/>
          <w:szCs w:val="24"/>
          <w:lang w:eastAsia="es-MX"/>
        </w:rPr>
        <w:t xml:space="preserve"> </w:t>
      </w:r>
      <w:r>
        <w:rPr>
          <w:rFonts w:ascii="Handlee" w:hAnsi="Handlee" w:cs="Arial"/>
          <w:b/>
          <w:bCs/>
          <w:sz w:val="24"/>
          <w:szCs w:val="24"/>
          <w:bdr w:val="none" w:sz="0" w:space="0" w:color="auto" w:frame="1"/>
          <w:lang w:eastAsia="es-MX"/>
        </w:rPr>
        <w:t>MÉRIDA -</w:t>
      </w:r>
      <w:r w:rsidRPr="00F72E37">
        <w:rPr>
          <w:rFonts w:ascii="Handlee" w:hAnsi="Handlee" w:cs="Arial"/>
          <w:b/>
          <w:bCs/>
          <w:sz w:val="24"/>
          <w:szCs w:val="24"/>
          <w:bdr w:val="none" w:sz="0" w:space="0" w:color="auto" w:frame="1"/>
          <w:lang w:eastAsia="es-MX"/>
        </w:rPr>
        <w:t xml:space="preserve"> AEROPUERTO </w:t>
      </w:r>
    </w:p>
    <w:p w14:paraId="64BEDFF9" w14:textId="77777777" w:rsidR="00497354" w:rsidRPr="00AB475F" w:rsidRDefault="00497354" w:rsidP="00497354">
      <w:pPr>
        <w:spacing w:line="312" w:lineRule="atLeast"/>
        <w:jc w:val="both"/>
        <w:textAlignment w:val="baseline"/>
        <w:rPr>
          <w:rFonts w:ascii="Helvetica" w:eastAsiaTheme="minorEastAsia" w:hAnsi="Helvetica" w:cs="Helvetica"/>
          <w:lang w:val="es-GT" w:eastAsia="es-MX"/>
        </w:rPr>
      </w:pPr>
      <w:r w:rsidRPr="00AB475F">
        <w:rPr>
          <w:rFonts w:ascii="Helvetica" w:eastAsiaTheme="minorEastAsia" w:hAnsi="Helvetica" w:cs="Helvetica"/>
          <w:lang w:val="es-GT" w:eastAsia="es-MX"/>
        </w:rPr>
        <w:t>Desayuno en el hotel. Resto de la mañana libre para disfrutar de las diversas actividades que se pueden realizar en el centro de esta maravillosa ciudad. Traslado al aeropuerto de Mérida.</w:t>
      </w:r>
    </w:p>
    <w:p w14:paraId="09A32DE6" w14:textId="77777777" w:rsidR="00497354" w:rsidRDefault="00497354" w:rsidP="00497354">
      <w:pPr>
        <w:rPr>
          <w:rFonts w:ascii="Helvetica" w:hAnsi="Helvetica" w:cs="Helvetica"/>
          <w:b/>
          <w:sz w:val="24"/>
          <w:u w:val="single"/>
        </w:rPr>
      </w:pPr>
      <w:r>
        <w:rPr>
          <w:rFonts w:ascii="Helvetica" w:hAnsi="Helvetica" w:cs="Helvetica"/>
          <w:b/>
          <w:sz w:val="24"/>
          <w:u w:val="single"/>
        </w:rPr>
        <w:t>----------------------------------------------------------------------------------</w:t>
      </w:r>
      <w:r>
        <w:rPr>
          <w:noProof/>
          <w:lang w:eastAsia="es-MX"/>
        </w:rPr>
        <w:drawing>
          <wp:inline distT="0" distB="0" distL="0" distR="0" wp14:anchorId="0AE65092" wp14:editId="40ADA424">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54248D3F" w14:textId="77777777" w:rsidR="00497354" w:rsidRPr="00807A18" w:rsidRDefault="00497354" w:rsidP="00497354">
      <w:pPr>
        <w:pStyle w:val="Sinespaciado"/>
        <w:jc w:val="both"/>
        <w:rPr>
          <w:rFonts w:ascii="Calibri Light" w:eastAsia="Times New Roman" w:hAnsi="Calibri Light" w:cs="Times New Roman"/>
          <w:sz w:val="28"/>
          <w:szCs w:val="18"/>
          <w:lang w:val="es-ES" w:eastAsia="es-ES"/>
        </w:rPr>
      </w:pPr>
    </w:p>
    <w:p w14:paraId="778ACB9D" w14:textId="77777777" w:rsidR="00497354" w:rsidRPr="007B7F15" w:rsidRDefault="00497354" w:rsidP="00497354">
      <w:pPr>
        <w:rPr>
          <w:rFonts w:ascii="Handlee" w:eastAsia="Times New Roman" w:hAnsi="Handlee" w:cs="Helvetica"/>
          <w:b/>
          <w:bCs/>
          <w:color w:val="505050"/>
          <w:spacing w:val="24"/>
          <w:sz w:val="30"/>
          <w:szCs w:val="30"/>
          <w:bdr w:val="none" w:sz="0" w:space="0" w:color="auto" w:frame="1"/>
          <w:lang w:eastAsia="es-MX"/>
        </w:rPr>
      </w:pPr>
      <w:r w:rsidRPr="007B7F15">
        <w:rPr>
          <w:rFonts w:ascii="Handlee" w:eastAsia="Times New Roman" w:hAnsi="Handlee" w:cs="Helvetica"/>
          <w:b/>
          <w:bCs/>
          <w:color w:val="505050"/>
          <w:spacing w:val="24"/>
          <w:sz w:val="30"/>
          <w:szCs w:val="30"/>
          <w:bdr w:val="none" w:sz="0" w:space="0" w:color="auto" w:frame="1"/>
          <w:lang w:eastAsia="es-MX"/>
        </w:rPr>
        <w:t xml:space="preserve">TARIFAS </w:t>
      </w:r>
    </w:p>
    <w:tbl>
      <w:tblPr>
        <w:tblStyle w:val="Tablaconcuadrcula"/>
        <w:tblW w:w="8392" w:type="dxa"/>
        <w:jc w:val="center"/>
        <w:tblLayout w:type="fixed"/>
        <w:tblLook w:val="04A0" w:firstRow="1" w:lastRow="0" w:firstColumn="1" w:lastColumn="0" w:noHBand="0" w:noVBand="1"/>
      </w:tblPr>
      <w:tblGrid>
        <w:gridCol w:w="2218"/>
        <w:gridCol w:w="2086"/>
        <w:gridCol w:w="1389"/>
        <w:gridCol w:w="1250"/>
        <w:gridCol w:w="1449"/>
      </w:tblGrid>
      <w:tr w:rsidR="00497354" w14:paraId="4DFF0A26" w14:textId="77777777" w:rsidTr="00356FDD">
        <w:trPr>
          <w:trHeight w:val="238"/>
          <w:jc w:val="center"/>
        </w:trPr>
        <w:tc>
          <w:tcPr>
            <w:tcW w:w="2218" w:type="dxa"/>
          </w:tcPr>
          <w:p w14:paraId="22B24CE8" w14:textId="104782FC" w:rsidR="00497354" w:rsidRPr="005B7A06" w:rsidRDefault="00497354" w:rsidP="00497354">
            <w:pPr>
              <w:jc w:val="center"/>
              <w:rPr>
                <w:rFonts w:ascii="Helvetica" w:eastAsia="Times New Roman" w:hAnsi="Helvetica" w:cs="Helvetica"/>
                <w:b/>
                <w:bCs/>
                <w:color w:val="505050"/>
                <w:spacing w:val="24"/>
                <w:sz w:val="28"/>
                <w:szCs w:val="30"/>
                <w:bdr w:val="none" w:sz="0" w:space="0" w:color="auto" w:frame="1"/>
                <w:lang w:eastAsia="es-MX"/>
              </w:rPr>
            </w:pPr>
            <w:r w:rsidRPr="00497354">
              <w:rPr>
                <w:rFonts w:ascii="Helvetica" w:eastAsia="Times New Roman" w:hAnsi="Helvetica" w:cs="Helvetica"/>
                <w:b/>
                <w:bCs/>
                <w:color w:val="505050"/>
                <w:spacing w:val="24"/>
                <w:sz w:val="26"/>
                <w:szCs w:val="30"/>
                <w:bdr w:val="none" w:sz="0" w:space="0" w:color="auto" w:frame="1"/>
                <w:lang w:eastAsia="es-MX"/>
              </w:rPr>
              <w:t>TEMPORADA</w:t>
            </w:r>
          </w:p>
        </w:tc>
        <w:tc>
          <w:tcPr>
            <w:tcW w:w="2086" w:type="dxa"/>
          </w:tcPr>
          <w:p w14:paraId="2D3D3853" w14:textId="77777777" w:rsidR="00497354" w:rsidRPr="00A801C8" w:rsidRDefault="0049735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CUADRUPLE</w:t>
            </w:r>
          </w:p>
        </w:tc>
        <w:tc>
          <w:tcPr>
            <w:tcW w:w="1389" w:type="dxa"/>
          </w:tcPr>
          <w:p w14:paraId="20A68C0A" w14:textId="77777777" w:rsidR="00497354" w:rsidRPr="00A801C8" w:rsidRDefault="0049735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TRIPLE</w:t>
            </w:r>
          </w:p>
        </w:tc>
        <w:tc>
          <w:tcPr>
            <w:tcW w:w="1250" w:type="dxa"/>
          </w:tcPr>
          <w:p w14:paraId="305724D7" w14:textId="77777777" w:rsidR="00497354" w:rsidRPr="00A801C8" w:rsidRDefault="0049735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DOBLE</w:t>
            </w:r>
          </w:p>
        </w:tc>
        <w:tc>
          <w:tcPr>
            <w:tcW w:w="1449" w:type="dxa"/>
          </w:tcPr>
          <w:p w14:paraId="1A2D1158" w14:textId="77777777" w:rsidR="00497354" w:rsidRPr="00A801C8" w:rsidRDefault="00497354" w:rsidP="00356FDD">
            <w:pPr>
              <w:jc w:val="center"/>
              <w:rPr>
                <w:rFonts w:ascii="Helvetica" w:eastAsia="Times New Roman" w:hAnsi="Helvetica" w:cs="Helvetica"/>
                <w:b/>
                <w:bCs/>
                <w:color w:val="505050"/>
                <w:spacing w:val="24"/>
                <w:sz w:val="26"/>
                <w:szCs w:val="30"/>
                <w:bdr w:val="none" w:sz="0" w:space="0" w:color="auto" w:frame="1"/>
                <w:lang w:eastAsia="es-MX"/>
              </w:rPr>
            </w:pPr>
            <w:r w:rsidRPr="00A801C8">
              <w:rPr>
                <w:rFonts w:ascii="Helvetica" w:eastAsia="Times New Roman" w:hAnsi="Helvetica" w:cs="Helvetica"/>
                <w:b/>
                <w:bCs/>
                <w:color w:val="505050"/>
                <w:spacing w:val="24"/>
                <w:sz w:val="26"/>
                <w:szCs w:val="30"/>
                <w:bdr w:val="none" w:sz="0" w:space="0" w:color="auto" w:frame="1"/>
                <w:lang w:eastAsia="es-MX"/>
              </w:rPr>
              <w:t>MENOR</w:t>
            </w:r>
          </w:p>
        </w:tc>
      </w:tr>
      <w:tr w:rsidR="00497354" w14:paraId="07861647" w14:textId="77777777" w:rsidTr="00356FDD">
        <w:trPr>
          <w:trHeight w:val="242"/>
          <w:jc w:val="center"/>
        </w:trPr>
        <w:tc>
          <w:tcPr>
            <w:tcW w:w="2218" w:type="dxa"/>
          </w:tcPr>
          <w:p w14:paraId="4C3541F3" w14:textId="3A55FFEA" w:rsidR="00497354" w:rsidRPr="009145A1"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BAJA</w:t>
            </w:r>
          </w:p>
        </w:tc>
        <w:tc>
          <w:tcPr>
            <w:tcW w:w="2086" w:type="dxa"/>
          </w:tcPr>
          <w:p w14:paraId="322FE191" w14:textId="77777777" w:rsidR="00497354" w:rsidRDefault="00497354" w:rsidP="00356FDD">
            <w:pPr>
              <w:jc w:val="center"/>
              <w:rPr>
                <w:rFonts w:ascii="Helvetica" w:eastAsia="Times New Roman" w:hAnsi="Helvetica" w:cs="Helvetica"/>
                <w:color w:val="252525"/>
                <w:szCs w:val="21"/>
                <w:lang w:eastAsia="es-MX"/>
              </w:rPr>
            </w:pPr>
            <w:r w:rsidRPr="00A801C8">
              <w:rPr>
                <w:rFonts w:ascii="Helvetica" w:eastAsia="Times New Roman" w:hAnsi="Helvetica" w:cs="Helvetica"/>
                <w:color w:val="252525"/>
                <w:szCs w:val="21"/>
                <w:lang w:eastAsia="es-MX"/>
              </w:rPr>
              <w:t>$</w:t>
            </w:r>
            <w:r>
              <w:rPr>
                <w:rFonts w:ascii="Helvetica" w:eastAsia="Times New Roman" w:hAnsi="Helvetica" w:cs="Helvetica"/>
                <w:color w:val="252525"/>
                <w:szCs w:val="21"/>
                <w:lang w:eastAsia="es-MX"/>
              </w:rPr>
              <w:t>15,939</w:t>
            </w:r>
          </w:p>
        </w:tc>
        <w:tc>
          <w:tcPr>
            <w:tcW w:w="1389" w:type="dxa"/>
          </w:tcPr>
          <w:p w14:paraId="71ED4CCB" w14:textId="77777777" w:rsidR="00497354" w:rsidRPr="009145A1"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$16,334</w:t>
            </w:r>
          </w:p>
        </w:tc>
        <w:tc>
          <w:tcPr>
            <w:tcW w:w="1250" w:type="dxa"/>
          </w:tcPr>
          <w:p w14:paraId="37A7EEC6" w14:textId="77777777" w:rsidR="00497354" w:rsidRPr="009145A1"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$17,106</w:t>
            </w:r>
          </w:p>
        </w:tc>
        <w:tc>
          <w:tcPr>
            <w:tcW w:w="1449" w:type="dxa"/>
          </w:tcPr>
          <w:p w14:paraId="407FF27A" w14:textId="77777777" w:rsidR="00497354"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$12,325</w:t>
            </w:r>
          </w:p>
        </w:tc>
      </w:tr>
      <w:tr w:rsidR="00497354" w14:paraId="3709DD1A" w14:textId="77777777" w:rsidTr="00356FDD">
        <w:trPr>
          <w:trHeight w:val="303"/>
          <w:jc w:val="center"/>
        </w:trPr>
        <w:tc>
          <w:tcPr>
            <w:tcW w:w="2218" w:type="dxa"/>
          </w:tcPr>
          <w:p w14:paraId="3E11611C" w14:textId="7CE5A9FB" w:rsidR="00497354" w:rsidRPr="009145A1"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ALTA</w:t>
            </w:r>
          </w:p>
        </w:tc>
        <w:tc>
          <w:tcPr>
            <w:tcW w:w="2086" w:type="dxa"/>
          </w:tcPr>
          <w:p w14:paraId="3BC7354E" w14:textId="77777777" w:rsidR="00497354" w:rsidRDefault="00497354" w:rsidP="00356FDD">
            <w:pPr>
              <w:jc w:val="center"/>
              <w:rPr>
                <w:rFonts w:ascii="Helvetica" w:eastAsia="Times New Roman" w:hAnsi="Helvetica" w:cs="Helvetica"/>
                <w:szCs w:val="21"/>
                <w:lang w:eastAsia="es-MX"/>
              </w:rPr>
            </w:pPr>
            <w:r>
              <w:rPr>
                <w:rFonts w:ascii="Helvetica" w:eastAsia="Times New Roman" w:hAnsi="Helvetica" w:cs="Helvetica"/>
                <w:szCs w:val="21"/>
                <w:lang w:eastAsia="es-MX"/>
              </w:rPr>
              <w:t>$16,408</w:t>
            </w:r>
          </w:p>
        </w:tc>
        <w:tc>
          <w:tcPr>
            <w:tcW w:w="1389" w:type="dxa"/>
          </w:tcPr>
          <w:p w14:paraId="6454CBC6" w14:textId="77777777" w:rsidR="00497354" w:rsidRPr="009145A1" w:rsidRDefault="00497354" w:rsidP="00356FDD">
            <w:pPr>
              <w:jc w:val="center"/>
              <w:rPr>
                <w:rFonts w:ascii="Helvetica" w:eastAsia="Times New Roman" w:hAnsi="Helvetica" w:cs="Helvetica"/>
                <w:szCs w:val="21"/>
                <w:lang w:eastAsia="es-MX"/>
              </w:rPr>
            </w:pPr>
            <w:r>
              <w:rPr>
                <w:rFonts w:ascii="Helvetica" w:eastAsia="Times New Roman" w:hAnsi="Helvetica" w:cs="Helvetica"/>
                <w:szCs w:val="21"/>
                <w:lang w:eastAsia="es-MX"/>
              </w:rPr>
              <w:t>$16,959</w:t>
            </w:r>
          </w:p>
        </w:tc>
        <w:tc>
          <w:tcPr>
            <w:tcW w:w="1250" w:type="dxa"/>
          </w:tcPr>
          <w:p w14:paraId="241A4DFD" w14:textId="77777777" w:rsidR="00497354" w:rsidRPr="009145A1"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$18,044</w:t>
            </w:r>
          </w:p>
        </w:tc>
        <w:tc>
          <w:tcPr>
            <w:tcW w:w="1449" w:type="dxa"/>
          </w:tcPr>
          <w:p w14:paraId="202E9B55" w14:textId="77777777" w:rsidR="00497354" w:rsidRDefault="00497354" w:rsidP="00356FDD">
            <w:pPr>
              <w:jc w:val="center"/>
              <w:rPr>
                <w:rFonts w:ascii="Helvetica" w:eastAsia="Times New Roman" w:hAnsi="Helvetica" w:cs="Helvetica"/>
                <w:color w:val="252525"/>
                <w:szCs w:val="21"/>
                <w:lang w:eastAsia="es-MX"/>
              </w:rPr>
            </w:pPr>
            <w:r>
              <w:rPr>
                <w:rFonts w:ascii="Helvetica" w:eastAsia="Times New Roman" w:hAnsi="Helvetica" w:cs="Helvetica"/>
                <w:color w:val="252525"/>
                <w:szCs w:val="21"/>
                <w:lang w:eastAsia="es-MX"/>
              </w:rPr>
              <w:t>$12,325</w:t>
            </w:r>
          </w:p>
        </w:tc>
      </w:tr>
    </w:tbl>
    <w:p w14:paraId="10740464" w14:textId="77777777" w:rsidR="00497354" w:rsidRDefault="00497354" w:rsidP="00497354">
      <w:pPr>
        <w:pStyle w:val="Sinespaciado"/>
        <w:rPr>
          <w:rFonts w:ascii="Helvetica" w:hAnsi="Helvetica" w:cs="Helvetica"/>
          <w:lang w:eastAsia="es-MX"/>
        </w:rPr>
      </w:pPr>
    </w:p>
    <w:p w14:paraId="4DD930EA" w14:textId="77777777" w:rsidR="00497354" w:rsidRPr="009B2E1E" w:rsidRDefault="00497354" w:rsidP="00497354">
      <w:pPr>
        <w:pStyle w:val="Sinespaciado"/>
        <w:rPr>
          <w:rFonts w:ascii="Helvetica" w:hAnsi="Helvetica" w:cs="Helvetica"/>
          <w:b/>
          <w:lang w:eastAsia="es-MX"/>
        </w:rPr>
      </w:pPr>
      <w:r w:rsidRPr="0020792D">
        <w:rPr>
          <w:rFonts w:ascii="Helvetica" w:hAnsi="Helvetica" w:cs="Helvetica"/>
          <w:b/>
          <w:highlight w:val="yellow"/>
          <w:lang w:eastAsia="es-MX"/>
        </w:rPr>
        <w:t xml:space="preserve">– Para Mérida el horario de llegada debe ser antes de las 12:00 </w:t>
      </w:r>
      <w:proofErr w:type="spellStart"/>
      <w:r w:rsidRPr="0020792D">
        <w:rPr>
          <w:rFonts w:ascii="Helvetica" w:hAnsi="Helvetica" w:cs="Helvetica"/>
          <w:b/>
          <w:highlight w:val="yellow"/>
          <w:lang w:eastAsia="es-MX"/>
        </w:rPr>
        <w:t>hrs</w:t>
      </w:r>
      <w:proofErr w:type="spellEnd"/>
      <w:r w:rsidRPr="0020792D">
        <w:rPr>
          <w:rFonts w:ascii="Helvetica" w:hAnsi="Helvetica" w:cs="Helvetica"/>
          <w:b/>
          <w:highlight w:val="yellow"/>
          <w:lang w:eastAsia="es-MX"/>
        </w:rPr>
        <w:t>.</w:t>
      </w:r>
    </w:p>
    <w:p w14:paraId="203670E1" w14:textId="77777777" w:rsidR="00497354" w:rsidRPr="007474E5" w:rsidRDefault="00497354" w:rsidP="00497354">
      <w:pPr>
        <w:pStyle w:val="Sinespaciado"/>
        <w:rPr>
          <w:rFonts w:ascii="Helvetica" w:hAnsi="Helvetica" w:cs="Helvetica"/>
          <w:lang w:eastAsia="es-MX"/>
        </w:rPr>
      </w:pPr>
      <w:r w:rsidRPr="007474E5">
        <w:rPr>
          <w:rFonts w:ascii="Helvetica" w:hAnsi="Helvetica" w:cs="Helvetica"/>
          <w:lang w:eastAsia="es-MX"/>
        </w:rPr>
        <w:t>– Precios no aplican en navidad, año nuevo, eventos especiales.</w:t>
      </w:r>
    </w:p>
    <w:p w14:paraId="6395227B" w14:textId="15178201" w:rsidR="00497354" w:rsidRDefault="00497354" w:rsidP="00497354">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Tarifa de menor aplica </w:t>
      </w:r>
      <w:r w:rsidR="00B109E1">
        <w:rPr>
          <w:rFonts w:ascii="Helvetica" w:hAnsi="Helvetica" w:cs="Helvetica"/>
          <w:lang w:eastAsia="es-MX"/>
        </w:rPr>
        <w:t>de 2 a 10 años.</w:t>
      </w:r>
      <w:r>
        <w:rPr>
          <w:rFonts w:ascii="Helvetica" w:hAnsi="Helvetica" w:cs="Helvetica"/>
          <w:lang w:eastAsia="es-MX"/>
        </w:rPr>
        <w:t xml:space="preserve"> </w:t>
      </w:r>
    </w:p>
    <w:p w14:paraId="44B5A574" w14:textId="5AA2F5D2" w:rsidR="00497354" w:rsidRPr="007474E5" w:rsidRDefault="00497354" w:rsidP="00497354">
      <w:pPr>
        <w:pStyle w:val="Sinespaciado"/>
        <w:rPr>
          <w:rFonts w:ascii="Helvetica" w:hAnsi="Helvetica" w:cs="Helvetica"/>
          <w:lang w:eastAsia="es-MX"/>
        </w:rPr>
      </w:pPr>
      <w:r w:rsidRPr="007474E5">
        <w:rPr>
          <w:rFonts w:ascii="Helvetica" w:hAnsi="Helvetica" w:cs="Helvetica"/>
          <w:lang w:eastAsia="es-MX"/>
        </w:rPr>
        <w:lastRenderedPageBreak/>
        <w:t>–</w:t>
      </w:r>
      <w:r>
        <w:rPr>
          <w:rFonts w:ascii="Helvetica" w:hAnsi="Helvetica" w:cs="Helvetica"/>
          <w:lang w:eastAsia="es-MX"/>
        </w:rPr>
        <w:t xml:space="preserve"> Mínimo dos pasajeros viajando juntos.</w:t>
      </w:r>
      <w:r w:rsidRPr="007474E5">
        <w:rPr>
          <w:rFonts w:ascii="Helvetica" w:hAnsi="Helvetica" w:cs="Helvetica"/>
          <w:lang w:eastAsia="es-MX"/>
        </w:rPr>
        <w:br/>
        <w:t>– Los precios cambian constantemente, así que te sugerimos la verificación de estos, y no utilizar este documento como definitivo.</w:t>
      </w:r>
    </w:p>
    <w:p w14:paraId="07991F7F" w14:textId="77777777" w:rsidR="00497354" w:rsidRDefault="00497354" w:rsidP="00497354">
      <w:pPr>
        <w:pStyle w:val="Sinespaciado"/>
        <w:jc w:val="both"/>
        <w:rPr>
          <w:rFonts w:ascii="Helvetica" w:hAnsi="Helvetica" w:cs="Helvetica"/>
          <w:lang w:eastAsia="es-MX"/>
        </w:rPr>
      </w:pPr>
    </w:p>
    <w:p w14:paraId="185A0223" w14:textId="77777777" w:rsidR="00497354" w:rsidRPr="00652CE3" w:rsidRDefault="00497354" w:rsidP="00497354">
      <w:pPr>
        <w:shd w:val="clear" w:color="auto" w:fill="FFFFFF"/>
        <w:spacing w:after="0" w:line="240" w:lineRule="auto"/>
        <w:jc w:val="center"/>
        <w:rPr>
          <w:rFonts w:ascii="Helvetica" w:eastAsia="Times New Roman" w:hAnsi="Helvetica" w:cs="Helvetica"/>
          <w:color w:val="000000"/>
          <w:sz w:val="32"/>
          <w:lang w:eastAsia="es-MX"/>
        </w:rPr>
      </w:pPr>
      <w:r>
        <w:rPr>
          <w:noProof/>
          <w:lang w:eastAsia="es-MX"/>
        </w:rPr>
        <w:drawing>
          <wp:inline distT="0" distB="0" distL="0" distR="0" wp14:anchorId="607ECE45" wp14:editId="78A0BE9B">
            <wp:extent cx="2889250" cy="392430"/>
            <wp:effectExtent l="0" t="0" r="6350" b="7620"/>
            <wp:docPr id="3" name="Imagen 3"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0" cy="392430"/>
                    </a:xfrm>
                    <a:prstGeom prst="rect">
                      <a:avLst/>
                    </a:prstGeom>
                  </pic:spPr>
                </pic:pic>
              </a:graphicData>
            </a:graphic>
          </wp:inline>
        </w:drawing>
      </w:r>
    </w:p>
    <w:p w14:paraId="5010B8A1" w14:textId="77777777" w:rsidR="00497354" w:rsidRDefault="00497354" w:rsidP="00497354">
      <w:pPr>
        <w:shd w:val="clear" w:color="auto" w:fill="FFFFFF"/>
        <w:spacing w:after="0" w:line="240" w:lineRule="auto"/>
        <w:rPr>
          <w:rFonts w:ascii="Helvetica" w:eastAsia="Times New Roman" w:hAnsi="Helvetica" w:cs="Helvetica"/>
          <w:b/>
          <w:bCs/>
          <w:color w:val="000000"/>
          <w:shd w:val="clear" w:color="auto" w:fill="FFFFFF"/>
          <w:lang w:eastAsia="es-MX"/>
        </w:rPr>
      </w:pPr>
    </w:p>
    <w:p w14:paraId="2C87D002" w14:textId="76799549" w:rsidR="00497354" w:rsidRDefault="00497354" w:rsidP="00497354">
      <w:pPr>
        <w:shd w:val="clear" w:color="auto" w:fill="FFFFFF"/>
        <w:spacing w:after="0" w:line="240" w:lineRule="auto"/>
        <w:jc w:val="center"/>
        <w:rPr>
          <w:rFonts w:ascii="Helvetica" w:eastAsia="Times New Roman" w:hAnsi="Helvetica" w:cs="Helvetica"/>
          <w:b/>
          <w:bCs/>
          <w:color w:val="000000"/>
          <w:shd w:val="clear" w:color="auto" w:fill="FFFFFF"/>
          <w:lang w:eastAsia="es-MX"/>
        </w:rPr>
      </w:pPr>
      <w:r w:rsidRPr="009145A1">
        <w:rPr>
          <w:rFonts w:ascii="Helvetica" w:eastAsia="Times New Roman" w:hAnsi="Helvetica" w:cs="Helvetica"/>
          <w:b/>
          <w:bCs/>
          <w:color w:val="000000"/>
          <w:shd w:val="clear" w:color="auto" w:fill="FFFFFF"/>
          <w:lang w:eastAsia="es-MX"/>
        </w:rPr>
        <w:t xml:space="preserve">Precios vigentes hasta el </w:t>
      </w:r>
      <w:r w:rsidR="00B109E1">
        <w:rPr>
          <w:rFonts w:ascii="Helvetica" w:eastAsia="Times New Roman" w:hAnsi="Helvetica" w:cs="Helvetica"/>
          <w:b/>
          <w:bCs/>
          <w:color w:val="000000"/>
          <w:shd w:val="clear" w:color="auto" w:fill="FFFFFF"/>
          <w:lang w:eastAsia="es-MX"/>
        </w:rPr>
        <w:t>15</w:t>
      </w:r>
      <w:r>
        <w:rPr>
          <w:rFonts w:ascii="Helvetica" w:eastAsia="Times New Roman" w:hAnsi="Helvetica" w:cs="Helvetica"/>
          <w:b/>
          <w:bCs/>
          <w:color w:val="000000"/>
          <w:shd w:val="clear" w:color="auto" w:fill="FFFFFF"/>
          <w:lang w:eastAsia="es-MX"/>
        </w:rPr>
        <w:t>/diciembre/202</w:t>
      </w:r>
      <w:r w:rsidR="00B109E1">
        <w:rPr>
          <w:rFonts w:ascii="Helvetica" w:eastAsia="Times New Roman" w:hAnsi="Helvetica" w:cs="Helvetica"/>
          <w:b/>
          <w:bCs/>
          <w:color w:val="000000"/>
          <w:shd w:val="clear" w:color="auto" w:fill="FFFFFF"/>
          <w:lang w:eastAsia="es-MX"/>
        </w:rPr>
        <w:t>4</w:t>
      </w:r>
      <w:r>
        <w:rPr>
          <w:rFonts w:ascii="Helvetica" w:eastAsia="Times New Roman" w:hAnsi="Helvetica" w:cs="Helvetica"/>
          <w:b/>
          <w:bCs/>
          <w:color w:val="000000"/>
          <w:shd w:val="clear" w:color="auto" w:fill="FFFFFF"/>
          <w:lang w:eastAsia="es-MX"/>
        </w:rPr>
        <w:t>, sujeto a disponibilidad.</w:t>
      </w:r>
    </w:p>
    <w:p w14:paraId="71439632" w14:textId="77777777" w:rsidR="00497354" w:rsidRDefault="00497354" w:rsidP="00497354">
      <w:pPr>
        <w:shd w:val="clear" w:color="auto" w:fill="FFFFFF"/>
        <w:spacing w:after="0" w:line="240" w:lineRule="auto"/>
        <w:rPr>
          <w:rFonts w:ascii="Helvetica" w:eastAsia="Times New Roman" w:hAnsi="Helvetica" w:cs="Helvetica"/>
          <w:b/>
          <w:bCs/>
          <w:color w:val="000000"/>
          <w:shd w:val="clear" w:color="auto" w:fill="FFFFFF"/>
          <w:lang w:eastAsia="es-MX"/>
        </w:rPr>
      </w:pPr>
    </w:p>
    <w:p w14:paraId="3624411B" w14:textId="77777777" w:rsidR="00497354" w:rsidRPr="008502FD" w:rsidRDefault="00497354" w:rsidP="00497354">
      <w:pPr>
        <w:shd w:val="clear" w:color="auto" w:fill="FFFFFF"/>
        <w:spacing w:after="0" w:line="240" w:lineRule="auto"/>
        <w:jc w:val="center"/>
        <w:rPr>
          <w:rFonts w:ascii="Helvetica" w:eastAsia="Times New Roman" w:hAnsi="Helvetica" w:cs="Helvetica"/>
          <w:b/>
          <w:bCs/>
          <w:color w:val="000000"/>
          <w:sz w:val="24"/>
          <w:shd w:val="clear" w:color="auto" w:fill="FFFFFF"/>
          <w:lang w:eastAsia="es-MX"/>
        </w:rPr>
      </w:pPr>
    </w:p>
    <w:p w14:paraId="27E27C95" w14:textId="77777777" w:rsidR="00497354" w:rsidRDefault="00497354" w:rsidP="00497354">
      <w:pPr>
        <w:rPr>
          <w:rFonts w:ascii="Handlee" w:eastAsia="Times New Roman" w:hAnsi="Handlee" w:cs="Helvetica"/>
          <w:b/>
          <w:bCs/>
          <w:color w:val="505050"/>
          <w:spacing w:val="24"/>
          <w:sz w:val="30"/>
          <w:szCs w:val="30"/>
          <w:bdr w:val="none" w:sz="0" w:space="0" w:color="auto" w:frame="1"/>
          <w:lang w:eastAsia="es-MX"/>
        </w:rPr>
      </w:pPr>
      <w:r>
        <w:rPr>
          <w:rFonts w:ascii="Handlee" w:eastAsia="Times New Roman" w:hAnsi="Handlee" w:cs="Helvetica"/>
          <w:b/>
          <w:bCs/>
          <w:color w:val="505050"/>
          <w:spacing w:val="24"/>
          <w:sz w:val="30"/>
          <w:szCs w:val="30"/>
          <w:bdr w:val="none" w:sz="0" w:space="0" w:color="auto" w:frame="1"/>
          <w:lang w:eastAsia="es-MX"/>
        </w:rPr>
        <w:t>TEMPORADA ALTA</w:t>
      </w:r>
    </w:p>
    <w:p w14:paraId="36D21674" w14:textId="71976C14" w:rsidR="00497354" w:rsidRPr="00A32512" w:rsidRDefault="00497354" w:rsidP="00497354">
      <w:pPr>
        <w:ind w:left="360"/>
        <w:rPr>
          <w:rFonts w:ascii="Helvetica" w:hAnsi="Helvetica" w:cs="Helvetica"/>
        </w:rPr>
      </w:pPr>
      <w:r w:rsidRPr="00A32512">
        <w:rPr>
          <w:rFonts w:ascii="Helvetica" w:hAnsi="Helvetica" w:cs="Helvetica"/>
        </w:rPr>
        <w:t xml:space="preserve">Vacaciones decembrinas: 15 de diciembre – </w:t>
      </w:r>
      <w:r w:rsidR="00B109E1">
        <w:rPr>
          <w:rFonts w:ascii="Helvetica" w:hAnsi="Helvetica" w:cs="Helvetica"/>
        </w:rPr>
        <w:t>7</w:t>
      </w:r>
      <w:r w:rsidRPr="00A32512">
        <w:rPr>
          <w:rFonts w:ascii="Helvetica" w:hAnsi="Helvetica" w:cs="Helvetica"/>
        </w:rPr>
        <w:t xml:space="preserve"> de enero</w:t>
      </w:r>
    </w:p>
    <w:p w14:paraId="34B42E11" w14:textId="4A476601" w:rsidR="00497354" w:rsidRPr="00A32512" w:rsidRDefault="00497354" w:rsidP="00497354">
      <w:pPr>
        <w:ind w:left="360"/>
        <w:rPr>
          <w:rFonts w:ascii="Helvetica" w:hAnsi="Helvetica" w:cs="Helvetica"/>
        </w:rPr>
      </w:pPr>
      <w:r w:rsidRPr="00A32512">
        <w:rPr>
          <w:rFonts w:ascii="Helvetica" w:hAnsi="Helvetica" w:cs="Helvetica"/>
        </w:rPr>
        <w:t xml:space="preserve">Semana Santa y Pascua: </w:t>
      </w:r>
      <w:r w:rsidR="00B109E1">
        <w:rPr>
          <w:rFonts w:ascii="Helvetica" w:hAnsi="Helvetica" w:cs="Helvetica"/>
        </w:rPr>
        <w:t>22</w:t>
      </w:r>
      <w:r w:rsidRPr="00A32512">
        <w:rPr>
          <w:rFonts w:ascii="Helvetica" w:hAnsi="Helvetica" w:cs="Helvetica"/>
        </w:rPr>
        <w:t xml:space="preserve"> de marzo - </w:t>
      </w:r>
      <w:r w:rsidR="00B109E1">
        <w:rPr>
          <w:rFonts w:ascii="Helvetica" w:hAnsi="Helvetica" w:cs="Helvetica"/>
        </w:rPr>
        <w:t>10</w:t>
      </w:r>
      <w:r w:rsidRPr="00A32512">
        <w:rPr>
          <w:rFonts w:ascii="Helvetica" w:hAnsi="Helvetica" w:cs="Helvetica"/>
        </w:rPr>
        <w:t xml:space="preserve"> de abril</w:t>
      </w:r>
    </w:p>
    <w:p w14:paraId="7F58186A" w14:textId="77777777" w:rsidR="00497354" w:rsidRPr="00A32512" w:rsidRDefault="00497354" w:rsidP="00497354">
      <w:pPr>
        <w:ind w:left="360"/>
        <w:rPr>
          <w:rFonts w:ascii="Helvetica" w:hAnsi="Helvetica" w:cs="Helvetica"/>
        </w:rPr>
      </w:pPr>
      <w:r w:rsidRPr="00A32512">
        <w:rPr>
          <w:rFonts w:ascii="Helvetica" w:hAnsi="Helvetica" w:cs="Helvetica"/>
        </w:rPr>
        <w:t>Vacaciones de verano: 15 de julio – 20 de agosto.</w:t>
      </w:r>
    </w:p>
    <w:p w14:paraId="71AD9D54" w14:textId="77777777" w:rsidR="00497354" w:rsidRPr="00296804" w:rsidRDefault="00497354" w:rsidP="00497354">
      <w:pPr>
        <w:rPr>
          <w:rFonts w:ascii="Helvetica" w:hAnsi="Helvetica" w:cs="Helvetica"/>
        </w:rPr>
      </w:pPr>
    </w:p>
    <w:p w14:paraId="2C79A56A" w14:textId="77777777" w:rsidR="00497354" w:rsidRDefault="00497354" w:rsidP="00497354">
      <w:pPr>
        <w:shd w:val="clear" w:color="auto" w:fill="FFFFFF"/>
        <w:spacing w:after="0" w:line="240" w:lineRule="auto"/>
        <w:jc w:val="center"/>
        <w:rPr>
          <w:rFonts w:ascii="Helvetica" w:eastAsia="Times New Roman" w:hAnsi="Helvetica" w:cs="Helvetica"/>
          <w:b/>
          <w:bCs/>
          <w:color w:val="000000"/>
          <w:shd w:val="clear" w:color="auto" w:fill="FFFFFF"/>
          <w:lang w:eastAsia="es-MX"/>
        </w:rPr>
      </w:pPr>
    </w:p>
    <w:p w14:paraId="51CB9DC3" w14:textId="77777777" w:rsidR="00497354" w:rsidRPr="008825E4" w:rsidRDefault="00497354" w:rsidP="00497354">
      <w:pPr>
        <w:jc w:val="both"/>
        <w:rPr>
          <w:rFonts w:ascii="Handlee" w:eastAsia="Times New Roman" w:hAnsi="Handlee" w:cs="Helvetica"/>
          <w:b/>
          <w:bCs/>
          <w:color w:val="505050"/>
          <w:spacing w:val="24"/>
          <w:sz w:val="28"/>
          <w:szCs w:val="30"/>
          <w:bdr w:val="none" w:sz="0" w:space="0" w:color="auto" w:frame="1"/>
          <w:lang w:eastAsia="es-MX"/>
        </w:rPr>
      </w:pPr>
      <w:r w:rsidRPr="008825E4">
        <w:rPr>
          <w:rFonts w:ascii="Handlee" w:eastAsia="Times New Roman" w:hAnsi="Handlee" w:cs="Helvetica"/>
          <w:b/>
          <w:bCs/>
          <w:color w:val="505050"/>
          <w:spacing w:val="24"/>
          <w:sz w:val="28"/>
          <w:szCs w:val="30"/>
          <w:bdr w:val="none" w:sz="0" w:space="0" w:color="auto" w:frame="1"/>
          <w:lang w:eastAsia="es-MX"/>
        </w:rPr>
        <w:t>INCLUYE</w:t>
      </w:r>
    </w:p>
    <w:p w14:paraId="0B701BE8" w14:textId="77777777" w:rsidR="00497354" w:rsidRDefault="00497354" w:rsidP="00497354">
      <w:pPr>
        <w:numPr>
          <w:ilvl w:val="0"/>
          <w:numId w:val="1"/>
        </w:numPr>
        <w:rPr>
          <w:rFonts w:ascii="Helvetica" w:hAnsi="Helvetica" w:cs="Helvetica"/>
        </w:rPr>
      </w:pPr>
      <w:r>
        <w:rPr>
          <w:rFonts w:ascii="Helvetica" w:hAnsi="Helvetica" w:cs="Helvetica"/>
        </w:rPr>
        <w:t>5</w:t>
      </w:r>
      <w:r w:rsidRPr="007059E7">
        <w:rPr>
          <w:rFonts w:ascii="Helvetica" w:hAnsi="Helvetica" w:cs="Helvetica"/>
        </w:rPr>
        <w:t xml:space="preserve"> noches </w:t>
      </w:r>
      <w:r>
        <w:rPr>
          <w:rFonts w:ascii="Helvetica" w:hAnsi="Helvetica" w:cs="Helvetica"/>
        </w:rPr>
        <w:t xml:space="preserve">de </w:t>
      </w:r>
      <w:r w:rsidRPr="007059E7">
        <w:rPr>
          <w:rFonts w:ascii="Helvetica" w:hAnsi="Helvetica" w:cs="Helvetica"/>
        </w:rPr>
        <w:t>alojamiento en</w:t>
      </w:r>
      <w:r>
        <w:rPr>
          <w:rFonts w:ascii="Helvetica" w:hAnsi="Helvetica" w:cs="Helvetica"/>
        </w:rPr>
        <w:t xml:space="preserve"> Mérida en</w:t>
      </w:r>
      <w:r w:rsidRPr="007059E7">
        <w:rPr>
          <w:rFonts w:ascii="Helvetica" w:hAnsi="Helvetica" w:cs="Helvetica"/>
        </w:rPr>
        <w:t xml:space="preserve"> h</w:t>
      </w:r>
      <w:r>
        <w:rPr>
          <w:rFonts w:ascii="Helvetica" w:hAnsi="Helvetica" w:cs="Helvetica"/>
        </w:rPr>
        <w:t xml:space="preserve">otel de categoría elegida con desayunos tipo americano. </w:t>
      </w:r>
    </w:p>
    <w:p w14:paraId="66EB537E" w14:textId="77777777" w:rsidR="00497354" w:rsidRPr="009145A1" w:rsidRDefault="00497354" w:rsidP="00497354">
      <w:pPr>
        <w:numPr>
          <w:ilvl w:val="0"/>
          <w:numId w:val="1"/>
        </w:numPr>
        <w:rPr>
          <w:rFonts w:ascii="Helvetica" w:hAnsi="Helvetica" w:cs="Helvetica"/>
        </w:rPr>
      </w:pPr>
      <w:r w:rsidRPr="009145A1">
        <w:rPr>
          <w:rFonts w:ascii="Helvetica" w:hAnsi="Helvetica" w:cs="Helvetica"/>
        </w:rPr>
        <w:t>Traslados</w:t>
      </w:r>
      <w:r>
        <w:rPr>
          <w:rFonts w:ascii="Helvetica" w:hAnsi="Helvetica" w:cs="Helvetica"/>
        </w:rPr>
        <w:t xml:space="preserve"> en servicio regular Aeropuerto – H</w:t>
      </w:r>
      <w:r w:rsidRPr="009145A1">
        <w:rPr>
          <w:rFonts w:ascii="Helvetica" w:hAnsi="Helvetica" w:cs="Helvetica"/>
        </w:rPr>
        <w:t>otel –</w:t>
      </w:r>
      <w:r>
        <w:rPr>
          <w:rFonts w:ascii="Helvetica" w:hAnsi="Helvetica" w:cs="Helvetica"/>
        </w:rPr>
        <w:t xml:space="preserve"> Aeropuerto</w:t>
      </w:r>
      <w:r w:rsidRPr="009145A1">
        <w:rPr>
          <w:rFonts w:ascii="Helvetica" w:hAnsi="Helvetica" w:cs="Helvetica"/>
        </w:rPr>
        <w:t>.</w:t>
      </w:r>
    </w:p>
    <w:p w14:paraId="6CEEFC29" w14:textId="77777777" w:rsidR="00497354" w:rsidRPr="00296804" w:rsidRDefault="00497354" w:rsidP="00497354">
      <w:pPr>
        <w:numPr>
          <w:ilvl w:val="0"/>
          <w:numId w:val="1"/>
        </w:numPr>
        <w:rPr>
          <w:rFonts w:ascii="Helvetica" w:hAnsi="Helvetica" w:cs="Helvetica"/>
        </w:rPr>
      </w:pPr>
      <w:r w:rsidRPr="009145A1">
        <w:rPr>
          <w:rFonts w:ascii="Helvetica" w:hAnsi="Helvetica" w:cs="Helvetica"/>
        </w:rPr>
        <w:t>Excursiones indicadas en el itinerario.</w:t>
      </w:r>
    </w:p>
    <w:p w14:paraId="274CA69C" w14:textId="77777777" w:rsidR="00497354" w:rsidRPr="00296804" w:rsidRDefault="00497354" w:rsidP="00497354">
      <w:pPr>
        <w:numPr>
          <w:ilvl w:val="0"/>
          <w:numId w:val="1"/>
        </w:numPr>
        <w:rPr>
          <w:rFonts w:ascii="Helvetica" w:hAnsi="Helvetica" w:cs="Helvetica"/>
        </w:rPr>
      </w:pPr>
      <w:r w:rsidRPr="009145A1">
        <w:rPr>
          <w:rFonts w:ascii="Helvetica" w:hAnsi="Helvetica" w:cs="Helvetica"/>
        </w:rPr>
        <w:t>Guía de habla hispana.</w:t>
      </w:r>
    </w:p>
    <w:p w14:paraId="42A06FEF" w14:textId="77777777" w:rsidR="00497354" w:rsidRDefault="00497354" w:rsidP="00497354">
      <w:pPr>
        <w:numPr>
          <w:ilvl w:val="0"/>
          <w:numId w:val="1"/>
        </w:numPr>
        <w:rPr>
          <w:rFonts w:ascii="Helvetica" w:hAnsi="Helvetica" w:cs="Helvetica"/>
        </w:rPr>
      </w:pPr>
      <w:r w:rsidRPr="00A32512">
        <w:rPr>
          <w:rFonts w:ascii="Helvetica" w:hAnsi="Helvetica" w:cs="Helvetica"/>
        </w:rPr>
        <w:t>Recorrido en lancha compartida por el Celestún.</w:t>
      </w:r>
    </w:p>
    <w:p w14:paraId="284E0C6C" w14:textId="77777777" w:rsidR="00B109E1" w:rsidRPr="00B109E1" w:rsidRDefault="00B109E1" w:rsidP="00497354">
      <w:pPr>
        <w:numPr>
          <w:ilvl w:val="0"/>
          <w:numId w:val="1"/>
        </w:numPr>
        <w:rPr>
          <w:rFonts w:ascii="Helvetica" w:hAnsi="Helvetica" w:cs="Helvetica"/>
        </w:rPr>
      </w:pPr>
      <w:r w:rsidRPr="00B109E1">
        <w:rPr>
          <w:rFonts w:ascii="Helvetica" w:hAnsi="Helvetica" w:cs="Helvetica"/>
        </w:rPr>
        <w:t xml:space="preserve">Comida (sin bebidas) en días especificados. </w:t>
      </w:r>
    </w:p>
    <w:p w14:paraId="492DC697" w14:textId="67AE6463" w:rsidR="00497354" w:rsidRPr="009145A1" w:rsidRDefault="00497354" w:rsidP="00497354">
      <w:pPr>
        <w:numPr>
          <w:ilvl w:val="0"/>
          <w:numId w:val="1"/>
        </w:numPr>
        <w:rPr>
          <w:rFonts w:ascii="Helvetica" w:hAnsi="Helvetica" w:cs="Helvetica"/>
        </w:rPr>
      </w:pPr>
      <w:r w:rsidRPr="009145A1">
        <w:rPr>
          <w:rFonts w:ascii="Helvetica" w:hAnsi="Helvetica" w:cs="Helvetica"/>
        </w:rPr>
        <w:t>Documentos de viaje se entregarán en digital.</w:t>
      </w:r>
    </w:p>
    <w:p w14:paraId="7C287BA6" w14:textId="77777777" w:rsidR="00497354" w:rsidRDefault="00497354" w:rsidP="00497354">
      <w:pPr>
        <w:rPr>
          <w:rFonts w:ascii="Handlee" w:eastAsia="Times New Roman" w:hAnsi="Handlee" w:cs="Helvetica"/>
          <w:b/>
          <w:bCs/>
          <w:color w:val="505050"/>
          <w:spacing w:val="24"/>
          <w:sz w:val="30"/>
          <w:szCs w:val="30"/>
          <w:bdr w:val="none" w:sz="0" w:space="0" w:color="auto" w:frame="1"/>
          <w:lang w:eastAsia="es-MX"/>
        </w:rPr>
      </w:pPr>
    </w:p>
    <w:p w14:paraId="393ED10C" w14:textId="77777777" w:rsidR="00497354" w:rsidRPr="00716EE2" w:rsidRDefault="00497354" w:rsidP="00497354">
      <w:pPr>
        <w:rPr>
          <w:rFonts w:ascii="Handlee" w:eastAsia="Times New Roman" w:hAnsi="Handlee" w:cs="Helvetica"/>
          <w:b/>
          <w:bCs/>
          <w:color w:val="505050"/>
          <w:spacing w:val="24"/>
          <w:sz w:val="28"/>
          <w:szCs w:val="30"/>
          <w:bdr w:val="none" w:sz="0" w:space="0" w:color="auto" w:frame="1"/>
          <w:lang w:eastAsia="es-MX"/>
        </w:rPr>
      </w:pPr>
      <w:r w:rsidRPr="00716EE2">
        <w:rPr>
          <w:rFonts w:ascii="Handlee" w:eastAsia="Times New Roman" w:hAnsi="Handlee" w:cs="Helvetica"/>
          <w:b/>
          <w:bCs/>
          <w:color w:val="505050"/>
          <w:spacing w:val="24"/>
          <w:sz w:val="28"/>
          <w:szCs w:val="30"/>
          <w:bdr w:val="none" w:sz="0" w:space="0" w:color="auto" w:frame="1"/>
          <w:lang w:eastAsia="es-MX"/>
        </w:rPr>
        <w:t>NO INCLUYE</w:t>
      </w:r>
    </w:p>
    <w:p w14:paraId="39E67A3F" w14:textId="77777777" w:rsidR="00497354" w:rsidRDefault="00497354" w:rsidP="00497354">
      <w:pPr>
        <w:numPr>
          <w:ilvl w:val="0"/>
          <w:numId w:val="2"/>
        </w:numPr>
        <w:rPr>
          <w:rFonts w:ascii="Helvetica" w:hAnsi="Helvetica" w:cs="Helvetica"/>
        </w:rPr>
      </w:pPr>
      <w:r w:rsidRPr="009145A1">
        <w:rPr>
          <w:rFonts w:ascii="Helvetica" w:hAnsi="Helvetica" w:cs="Helvetica"/>
        </w:rPr>
        <w:t>Ningún servicio no especificado.</w:t>
      </w:r>
    </w:p>
    <w:p w14:paraId="59ECA843" w14:textId="77777777" w:rsidR="00497354" w:rsidRDefault="00497354" w:rsidP="00497354">
      <w:pPr>
        <w:numPr>
          <w:ilvl w:val="0"/>
          <w:numId w:val="2"/>
        </w:numPr>
        <w:rPr>
          <w:rFonts w:ascii="Helvetica" w:hAnsi="Helvetica" w:cs="Helvetica"/>
        </w:rPr>
      </w:pPr>
      <w:r w:rsidRPr="009145A1">
        <w:rPr>
          <w:rFonts w:ascii="Helvetica" w:hAnsi="Helvetica" w:cs="Helvetica"/>
        </w:rPr>
        <w:t>Gastos personales y propinas a maleteros, trasladistas, meseros y guías.</w:t>
      </w:r>
    </w:p>
    <w:p w14:paraId="67000953" w14:textId="77777777" w:rsidR="00497354" w:rsidRDefault="00497354" w:rsidP="00497354">
      <w:pPr>
        <w:numPr>
          <w:ilvl w:val="0"/>
          <w:numId w:val="2"/>
        </w:numPr>
        <w:rPr>
          <w:rFonts w:ascii="Helvetica" w:hAnsi="Helvetica" w:cs="Helvetica"/>
        </w:rPr>
      </w:pPr>
      <w:r>
        <w:rPr>
          <w:rFonts w:ascii="Helvetica" w:hAnsi="Helvetica" w:cs="Helvetica"/>
        </w:rPr>
        <w:t>Comidas y cenas.</w:t>
      </w:r>
    </w:p>
    <w:p w14:paraId="576C4CB5" w14:textId="7F4ADDF2" w:rsidR="00497354" w:rsidRDefault="00497354" w:rsidP="00497354">
      <w:pPr>
        <w:numPr>
          <w:ilvl w:val="0"/>
          <w:numId w:val="2"/>
        </w:numPr>
        <w:jc w:val="both"/>
      </w:pPr>
      <w:r w:rsidRPr="00497354">
        <w:rPr>
          <w:rFonts w:ascii="Helvetica" w:hAnsi="Helvetica" w:cs="Helvetica"/>
        </w:rPr>
        <w:t>Vuelos.</w:t>
      </w:r>
    </w:p>
    <w:p w14:paraId="42362CA4" w14:textId="609274FB" w:rsidR="00E54EDD" w:rsidRPr="00497354" w:rsidRDefault="00E54EDD" w:rsidP="00497354"/>
    <w:sectPr w:rsidR="00E54EDD" w:rsidRPr="00497354" w:rsidSect="002A35C1">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BFCC" w14:textId="77777777" w:rsidR="002A35C1" w:rsidRDefault="002A35C1" w:rsidP="002E05FB">
      <w:pPr>
        <w:spacing w:after="0" w:line="240" w:lineRule="auto"/>
      </w:pPr>
      <w:r>
        <w:separator/>
      </w:r>
    </w:p>
  </w:endnote>
  <w:endnote w:type="continuationSeparator" w:id="0">
    <w:p w14:paraId="41775024" w14:textId="77777777" w:rsidR="002A35C1" w:rsidRDefault="002A35C1"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0" locked="0" layoutInCell="1" allowOverlap="1" wp14:anchorId="15848BDC" wp14:editId="4179EB85">
          <wp:simplePos x="0" y="0"/>
          <wp:positionH relativeFrom="page">
            <wp:align>right</wp:align>
          </wp:positionH>
          <wp:positionV relativeFrom="paragraph">
            <wp:posOffset>-860126</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D72E" w14:textId="77777777" w:rsidR="002A35C1" w:rsidRDefault="002A35C1" w:rsidP="002E05FB">
      <w:pPr>
        <w:spacing w:after="0" w:line="240" w:lineRule="auto"/>
      </w:pPr>
      <w:r>
        <w:separator/>
      </w:r>
    </w:p>
  </w:footnote>
  <w:footnote w:type="continuationSeparator" w:id="0">
    <w:p w14:paraId="4C6F7723" w14:textId="77777777" w:rsidR="002A35C1" w:rsidRDefault="002A35C1"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226F6719">
          <wp:simplePos x="0" y="0"/>
          <wp:positionH relativeFrom="page">
            <wp:posOffset>13447</wp:posOffset>
          </wp:positionH>
          <wp:positionV relativeFrom="paragraph">
            <wp:posOffset>13447</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2658D"/>
    <w:multiLevelType w:val="multilevel"/>
    <w:tmpl w:val="37DA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8787A"/>
    <w:multiLevelType w:val="multilevel"/>
    <w:tmpl w:val="70FC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835223">
    <w:abstractNumId w:val="1"/>
  </w:num>
  <w:num w:numId="2" w16cid:durableId="109374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G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51EF"/>
    <w:rsid w:val="0015171B"/>
    <w:rsid w:val="00180891"/>
    <w:rsid w:val="001905C3"/>
    <w:rsid w:val="00190CA1"/>
    <w:rsid w:val="002A35C1"/>
    <w:rsid w:val="002B4A26"/>
    <w:rsid w:val="002E05FB"/>
    <w:rsid w:val="0036502B"/>
    <w:rsid w:val="003F495F"/>
    <w:rsid w:val="00451379"/>
    <w:rsid w:val="00483B2B"/>
    <w:rsid w:val="00497354"/>
    <w:rsid w:val="004B05D6"/>
    <w:rsid w:val="004B2D99"/>
    <w:rsid w:val="004B3343"/>
    <w:rsid w:val="004C17D6"/>
    <w:rsid w:val="00515318"/>
    <w:rsid w:val="00523F31"/>
    <w:rsid w:val="00564AEB"/>
    <w:rsid w:val="005B258C"/>
    <w:rsid w:val="005C4D61"/>
    <w:rsid w:val="0068409D"/>
    <w:rsid w:val="006A5B68"/>
    <w:rsid w:val="007F1452"/>
    <w:rsid w:val="00857F22"/>
    <w:rsid w:val="009356D6"/>
    <w:rsid w:val="00935B92"/>
    <w:rsid w:val="0097082D"/>
    <w:rsid w:val="009A1949"/>
    <w:rsid w:val="009E376C"/>
    <w:rsid w:val="009F6C31"/>
    <w:rsid w:val="00A2717A"/>
    <w:rsid w:val="00AD7019"/>
    <w:rsid w:val="00B109E1"/>
    <w:rsid w:val="00BC2865"/>
    <w:rsid w:val="00BC4A99"/>
    <w:rsid w:val="00BC6CD7"/>
    <w:rsid w:val="00C5603A"/>
    <w:rsid w:val="00CB5161"/>
    <w:rsid w:val="00CB6C08"/>
    <w:rsid w:val="00CD3002"/>
    <w:rsid w:val="00D17C4C"/>
    <w:rsid w:val="00D76617"/>
    <w:rsid w:val="00DA54D9"/>
    <w:rsid w:val="00DE0327"/>
    <w:rsid w:val="00E05733"/>
    <w:rsid w:val="00E5098C"/>
    <w:rsid w:val="00E54EDD"/>
    <w:rsid w:val="00EE1B0C"/>
    <w:rsid w:val="00F42A0A"/>
    <w:rsid w:val="00FA20F4"/>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paragraph" w:styleId="Sinespaciado">
    <w:name w:val="No Spacing"/>
    <w:link w:val="SinespaciadoCar"/>
    <w:uiPriority w:val="1"/>
    <w:qFormat/>
    <w:rsid w:val="009E376C"/>
    <w:pPr>
      <w:spacing w:after="0" w:line="240" w:lineRule="auto"/>
    </w:pPr>
    <w:rPr>
      <w:rFonts w:eastAsiaTheme="minorEastAsia"/>
      <w:lang w:val="es-GT" w:eastAsia="es-GT"/>
    </w:rPr>
  </w:style>
  <w:style w:type="character" w:customStyle="1" w:styleId="SinespaciadoCar">
    <w:name w:val="Sin espaciado Car"/>
    <w:basedOn w:val="Fuentedeprrafopredeter"/>
    <w:link w:val="Sinespaciado"/>
    <w:uiPriority w:val="1"/>
    <w:rsid w:val="009E376C"/>
    <w:rPr>
      <w:rFonts w:eastAsiaTheme="minorEastAsia"/>
      <w:lang w:val="es-GT" w:eastAsia="es-GT"/>
    </w:rPr>
  </w:style>
  <w:style w:type="table" w:styleId="Tablaconcuadrcula">
    <w:name w:val="Table Grid"/>
    <w:basedOn w:val="Tablanormal"/>
    <w:uiPriority w:val="39"/>
    <w:rsid w:val="009E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CB51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lor34">
    <w:name w:val="color_34"/>
    <w:basedOn w:val="Fuentedeprrafopredeter"/>
    <w:rsid w:val="00DE0327"/>
  </w:style>
  <w:style w:type="paragraph" w:customStyle="1" w:styleId="font7">
    <w:name w:val="font_7"/>
    <w:basedOn w:val="Normal"/>
    <w:rsid w:val="0049735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4</cp:revision>
  <cp:lastPrinted>2023-05-11T18:56:00Z</cp:lastPrinted>
  <dcterms:created xsi:type="dcterms:W3CDTF">2023-05-11T19:08:00Z</dcterms:created>
  <dcterms:modified xsi:type="dcterms:W3CDTF">2024-02-23T00:24:00Z</dcterms:modified>
</cp:coreProperties>
</file>