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4F46" w14:textId="77777777" w:rsidR="00D80498" w:rsidRPr="005909DC" w:rsidRDefault="00D80498" w:rsidP="00D80498">
      <w:pPr>
        <w:tabs>
          <w:tab w:val="left" w:pos="7686"/>
        </w:tabs>
        <w:rPr>
          <w:rFonts w:ascii="Handlee" w:hAnsi="Handlee"/>
          <w:b/>
          <w:sz w:val="32"/>
        </w:rPr>
      </w:pPr>
      <w:r>
        <w:rPr>
          <w:rFonts w:ascii="Handlee" w:hAnsi="Handlee"/>
          <w:b/>
          <w:sz w:val="32"/>
        </w:rPr>
        <w:t xml:space="preserve">GUATEMALA EXOTICA </w:t>
      </w:r>
      <w:r>
        <w:rPr>
          <w:rFonts w:ascii="Handlee" w:hAnsi="Handlee"/>
          <w:b/>
          <w:sz w:val="32"/>
        </w:rPr>
        <w:tab/>
      </w:r>
    </w:p>
    <w:p w14:paraId="3451E7CE" w14:textId="77777777" w:rsidR="00D80498" w:rsidRDefault="00D80498" w:rsidP="00D80498">
      <w:pPr>
        <w:jc w:val="right"/>
        <w:rPr>
          <w:rFonts w:ascii="Helvetica" w:hAnsi="Helvetica" w:cs="Helvetica"/>
        </w:rPr>
      </w:pPr>
      <w:r>
        <w:rPr>
          <w:rFonts w:ascii="Helvetica" w:hAnsi="Helvetica" w:cs="Helvetica"/>
        </w:rPr>
        <w:t>08 DÍ</w:t>
      </w:r>
      <w:r w:rsidRPr="00E07575">
        <w:rPr>
          <w:rFonts w:ascii="Helvetica" w:hAnsi="Helvetica" w:cs="Helvetica"/>
        </w:rPr>
        <w:t>AS /</w:t>
      </w:r>
      <w:r>
        <w:rPr>
          <w:rFonts w:ascii="Helvetica" w:hAnsi="Helvetica" w:cs="Helvetica"/>
        </w:rPr>
        <w:t xml:space="preserve"> </w:t>
      </w:r>
      <w:r w:rsidRPr="00E07575">
        <w:rPr>
          <w:rFonts w:ascii="Helvetica" w:hAnsi="Helvetica" w:cs="Helvetica"/>
        </w:rPr>
        <w:t>0</w:t>
      </w:r>
      <w:r>
        <w:rPr>
          <w:rFonts w:ascii="Helvetica" w:hAnsi="Helvetica" w:cs="Helvetica"/>
        </w:rPr>
        <w:t>7</w:t>
      </w:r>
      <w:r w:rsidRPr="00E07575">
        <w:rPr>
          <w:rFonts w:ascii="Helvetica" w:hAnsi="Helvetica" w:cs="Helvetica"/>
        </w:rPr>
        <w:t xml:space="preserve"> NOCHES</w:t>
      </w:r>
    </w:p>
    <w:p w14:paraId="4536863A" w14:textId="77777777" w:rsidR="00D80498" w:rsidRPr="007C6FAA" w:rsidRDefault="00D80498" w:rsidP="00D80498">
      <w:pPr>
        <w:jc w:val="right"/>
        <w:rPr>
          <w:rFonts w:ascii="Helvetica" w:hAnsi="Helvetica" w:cs="Helvetica"/>
          <w:b/>
          <w:bCs/>
        </w:rPr>
      </w:pPr>
      <w:r w:rsidRPr="00E95506">
        <w:rPr>
          <w:b/>
          <w:bCs/>
        </w:rPr>
        <w:t xml:space="preserve"> </w:t>
      </w:r>
      <w:r w:rsidRPr="00E07575">
        <w:rPr>
          <w:rFonts w:ascii="Helvetica" w:hAnsi="Helvetica" w:cs="Helvetica"/>
          <w:b/>
          <w:bCs/>
        </w:rPr>
        <w:t>SALIDA</w:t>
      </w:r>
      <w:r>
        <w:rPr>
          <w:rFonts w:ascii="Helvetica" w:hAnsi="Helvetica" w:cs="Helvetica"/>
          <w:b/>
          <w:bCs/>
        </w:rPr>
        <w:t xml:space="preserve">S: </w:t>
      </w:r>
      <w:r>
        <w:rPr>
          <w:rFonts w:ascii="Helvetica" w:hAnsi="Helvetica" w:cs="Helvetica"/>
          <w:bCs/>
        </w:rPr>
        <w:t>MIERCOLES O DOMINGO</w:t>
      </w:r>
    </w:p>
    <w:p w14:paraId="57C84858" w14:textId="77777777" w:rsidR="00D80498" w:rsidRPr="00683B90" w:rsidRDefault="00D80498" w:rsidP="00D80498">
      <w:pPr>
        <w:rPr>
          <w:rFonts w:ascii="Handlee" w:hAnsi="Handlee"/>
          <w:b/>
          <w:sz w:val="28"/>
        </w:rPr>
      </w:pPr>
      <w:r w:rsidRPr="007C6FAA">
        <w:rPr>
          <w:rFonts w:ascii="Handlee" w:hAnsi="Handlee"/>
          <w:b/>
          <w:bCs/>
          <w:sz w:val="28"/>
        </w:rPr>
        <w:t>ITINERARIO</w:t>
      </w:r>
    </w:p>
    <w:p w14:paraId="398C39AD" w14:textId="3BB4A900" w:rsidR="00D80498" w:rsidRDefault="00D80498" w:rsidP="00D80498">
      <w:pPr>
        <w:jc w:val="both"/>
        <w:rPr>
          <w:rFonts w:ascii="Handlee" w:hAnsi="Handlee"/>
          <w:b/>
          <w:bCs/>
          <w:sz w:val="24"/>
        </w:rPr>
      </w:pPr>
      <w:r>
        <w:rPr>
          <w:rFonts w:ascii="Handlee" w:hAnsi="Handlee"/>
          <w:b/>
          <w:bCs/>
          <w:sz w:val="24"/>
        </w:rPr>
        <w:t xml:space="preserve">DÍA 01 </w:t>
      </w:r>
      <w:r>
        <w:rPr>
          <w:rFonts w:ascii="Handlee" w:hAnsi="Handlee"/>
          <w:b/>
          <w:bCs/>
          <w:sz w:val="24"/>
        </w:rPr>
        <w:tab/>
      </w:r>
      <w:r w:rsidR="00396F54">
        <w:rPr>
          <w:rFonts w:ascii="Handlee" w:hAnsi="Handlee"/>
          <w:b/>
          <w:bCs/>
          <w:sz w:val="24"/>
        </w:rPr>
        <w:t>MEXICO</w:t>
      </w:r>
      <w:r w:rsidRPr="00245208">
        <w:rPr>
          <w:rFonts w:ascii="Handlee" w:hAnsi="Handlee"/>
          <w:b/>
          <w:bCs/>
          <w:sz w:val="24"/>
        </w:rPr>
        <w:t xml:space="preserve"> </w:t>
      </w:r>
      <w:r w:rsidRPr="00245208">
        <w:rPr>
          <w:rFonts w:ascii="Handlee" w:hAnsi="Handlee" w:cs="Handlee"/>
          <w:b/>
          <w:bCs/>
          <w:sz w:val="24"/>
        </w:rPr>
        <w:t>–</w:t>
      </w:r>
      <w:r w:rsidRPr="00245208">
        <w:rPr>
          <w:rFonts w:ascii="Handlee" w:hAnsi="Handlee"/>
          <w:b/>
          <w:bCs/>
          <w:sz w:val="24"/>
        </w:rPr>
        <w:t xml:space="preserve"> GUATEMALA</w:t>
      </w:r>
    </w:p>
    <w:p w14:paraId="538D764A" w14:textId="77777777" w:rsidR="00D80498" w:rsidRDefault="00D80498" w:rsidP="00D80498">
      <w:pPr>
        <w:jc w:val="both"/>
        <w:rPr>
          <w:rFonts w:ascii="Helvetica" w:hAnsi="Helvetica" w:cs="Helvetica"/>
          <w:b/>
        </w:rPr>
      </w:pPr>
      <w:r w:rsidRPr="00245208">
        <w:rPr>
          <w:rFonts w:ascii="Helvetica" w:hAnsi="Helvetica" w:cs="Helvetica"/>
        </w:rPr>
        <w:t>Salida en vuelo regular con destino la ciudad de Guatemala</w:t>
      </w:r>
      <w:r>
        <w:rPr>
          <w:rFonts w:ascii="Helvetica" w:hAnsi="Helvetica" w:cs="Helvetica"/>
        </w:rPr>
        <w:t xml:space="preserve"> arribando al aeropuerto internacional la Aurora y ser trasladados hacía Antigua Guatemala</w:t>
      </w:r>
      <w:r w:rsidRPr="00245208">
        <w:rPr>
          <w:rFonts w:ascii="Helvetica" w:hAnsi="Helvetica" w:cs="Helvetica"/>
        </w:rPr>
        <w:t>. </w:t>
      </w:r>
      <w:r w:rsidRPr="00396753">
        <w:rPr>
          <w:rFonts w:ascii="Helvetica" w:hAnsi="Helvetica" w:cs="Helvetica"/>
          <w:bCs/>
        </w:rPr>
        <w:t>Alojamiento</w:t>
      </w:r>
      <w:r>
        <w:rPr>
          <w:rFonts w:ascii="Helvetica" w:hAnsi="Helvetica" w:cs="Helvetica"/>
          <w:b/>
        </w:rPr>
        <w:t>.</w:t>
      </w:r>
    </w:p>
    <w:p w14:paraId="74FFE9EB" w14:textId="77777777" w:rsidR="00D80498" w:rsidRDefault="00D80498" w:rsidP="00D80498">
      <w:pPr>
        <w:jc w:val="both"/>
        <w:rPr>
          <w:rFonts w:ascii="Handlee" w:hAnsi="Handlee"/>
          <w:b/>
          <w:bCs/>
          <w:sz w:val="24"/>
        </w:rPr>
      </w:pPr>
      <w:r>
        <w:rPr>
          <w:rFonts w:ascii="Handlee" w:hAnsi="Handlee"/>
          <w:b/>
          <w:bCs/>
          <w:sz w:val="24"/>
        </w:rPr>
        <w:t>DÍA 02</w:t>
      </w:r>
      <w:r>
        <w:rPr>
          <w:rFonts w:ascii="Handlee" w:hAnsi="Handlee"/>
          <w:b/>
          <w:bCs/>
          <w:sz w:val="24"/>
        </w:rPr>
        <w:tab/>
        <w:t>GUATEMAL A – QUIRIGUA – RIO DULCE</w:t>
      </w:r>
    </w:p>
    <w:p w14:paraId="18BDD1F0" w14:textId="1CC42ECF" w:rsidR="00D80498" w:rsidRPr="00A00DB1" w:rsidRDefault="00D80498" w:rsidP="00D80498">
      <w:pPr>
        <w:jc w:val="both"/>
        <w:rPr>
          <w:rFonts w:ascii="Helvetica" w:hAnsi="Helvetica" w:cs="Helvetica"/>
        </w:rPr>
      </w:pPr>
      <w:r w:rsidRPr="00A00DB1">
        <w:rPr>
          <w:rFonts w:ascii="Helvetica" w:hAnsi="Helvetica" w:cs="Helvetica"/>
        </w:rPr>
        <w:t>Desayuno</w:t>
      </w:r>
      <w:r w:rsidRPr="00E773E3">
        <w:rPr>
          <w:rFonts w:ascii="Helvetica" w:hAnsi="Helvetica" w:cs="Helvetica"/>
        </w:rPr>
        <w:t>. Salida hacia Arqueológico de Quiriguá (Guatemala)</w:t>
      </w:r>
      <w:r w:rsidR="00396F54">
        <w:rPr>
          <w:rFonts w:ascii="Helvetica" w:hAnsi="Helvetica" w:cs="Helvetica"/>
        </w:rPr>
        <w:t xml:space="preserve"> </w:t>
      </w:r>
      <w:r w:rsidRPr="00E773E3">
        <w:rPr>
          <w:rFonts w:ascii="Helvetica" w:hAnsi="Helvetica" w:cs="Helvetica"/>
        </w:rPr>
        <w:t>localizado a orillas del Río Motagua, el parque está comprendido en un complejo de estelas esculpidas en piedra arenisca, dentro de las cuales se encuentra la estela más alta de todo el mundo Maya, con más de 10.60 mts. De altura, así también figuras zoomorfas que datan del período clásico de los mayas. Continuación hacia Río Dulce. Alojamiento</w:t>
      </w:r>
      <w:r>
        <w:rPr>
          <w:rFonts w:ascii="Helvetica" w:hAnsi="Helvetica" w:cs="Helvetica"/>
        </w:rPr>
        <w:t>.</w:t>
      </w:r>
    </w:p>
    <w:p w14:paraId="452B9783" w14:textId="77777777" w:rsidR="00D80498" w:rsidRDefault="00D80498" w:rsidP="00D80498">
      <w:pPr>
        <w:jc w:val="both"/>
        <w:rPr>
          <w:rFonts w:ascii="Handlee" w:hAnsi="Handlee"/>
          <w:b/>
          <w:bCs/>
          <w:sz w:val="24"/>
        </w:rPr>
      </w:pPr>
      <w:r>
        <w:rPr>
          <w:rFonts w:ascii="Handlee" w:hAnsi="Handlee"/>
          <w:b/>
          <w:bCs/>
          <w:sz w:val="24"/>
        </w:rPr>
        <w:t>DÍA 03</w:t>
      </w:r>
      <w:r>
        <w:rPr>
          <w:rFonts w:ascii="Handlee" w:hAnsi="Handlee"/>
          <w:b/>
          <w:bCs/>
          <w:sz w:val="24"/>
        </w:rPr>
        <w:tab/>
        <w:t xml:space="preserve">RIO DULCE – LIVINGSTON – FLORES </w:t>
      </w:r>
    </w:p>
    <w:p w14:paraId="346066B0" w14:textId="77777777" w:rsidR="00D80498" w:rsidRPr="00B909DE" w:rsidRDefault="00D80498" w:rsidP="00D80498">
      <w:pPr>
        <w:jc w:val="both"/>
        <w:rPr>
          <w:rFonts w:ascii="Helvetica" w:hAnsi="Helvetica" w:cs="Helvetica"/>
        </w:rPr>
      </w:pPr>
      <w:r w:rsidRPr="00B909DE">
        <w:rPr>
          <w:rFonts w:ascii="Helvetica" w:hAnsi="Helvetica" w:cs="Helvetica"/>
        </w:rPr>
        <w:t xml:space="preserve">Desayuno. Traslado hacia Rio Dulce. Salida en bote para visitar el poblado de origen garífuna Livingston con su música reggae y punta, el pan de coco. Continuación en bote río arriba, desde donde observaremos la exuberante vegetación y un cañón natural. Y con el bote se introducirán en los canales, continuación hacia Rio Dulce, TOUR panorámico del Castillo de San Felipe de Lara. Más tarde continuaremos a la ciudad de Flores. Alojamiento </w:t>
      </w:r>
    </w:p>
    <w:p w14:paraId="71504F91" w14:textId="77777777" w:rsidR="00D80498" w:rsidRPr="00930AA9" w:rsidRDefault="00D80498" w:rsidP="00D80498">
      <w:pPr>
        <w:jc w:val="both"/>
        <w:rPr>
          <w:rFonts w:ascii="Handlee" w:hAnsi="Handlee"/>
          <w:b/>
          <w:bCs/>
          <w:sz w:val="24"/>
        </w:rPr>
      </w:pPr>
      <w:r>
        <w:rPr>
          <w:rFonts w:ascii="Handlee" w:hAnsi="Handlee"/>
          <w:b/>
          <w:bCs/>
          <w:sz w:val="24"/>
        </w:rPr>
        <w:t>DÍA 04</w:t>
      </w:r>
      <w:r>
        <w:rPr>
          <w:rFonts w:ascii="Handlee" w:hAnsi="Handlee"/>
          <w:b/>
          <w:bCs/>
          <w:sz w:val="24"/>
        </w:rPr>
        <w:tab/>
        <w:t>FLORES- TIKAL – FLORES - GUATEMALA</w:t>
      </w:r>
    </w:p>
    <w:p w14:paraId="31096184" w14:textId="77777777" w:rsidR="00D80498" w:rsidRPr="00143501" w:rsidRDefault="00D80498" w:rsidP="00D80498">
      <w:pPr>
        <w:jc w:val="both"/>
        <w:rPr>
          <w:rFonts w:ascii="Helvetica" w:hAnsi="Helvetica" w:cs="Helvetica"/>
        </w:rPr>
      </w:pPr>
      <w:r w:rsidRPr="00143501">
        <w:rPr>
          <w:rFonts w:ascii="Helvetica" w:hAnsi="Helvetica" w:cs="Helvetica"/>
        </w:rPr>
        <w:t xml:space="preserve">Desayuno.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tomar vuelo de retorno a Guatemala. Recibimiento y traslado hacia su hotel en Ciudad Guatemala para alojamiento. </w:t>
      </w:r>
    </w:p>
    <w:p w14:paraId="4FEED7E6" w14:textId="77777777" w:rsidR="00D80498" w:rsidRDefault="00D80498" w:rsidP="00D80498">
      <w:pPr>
        <w:jc w:val="both"/>
      </w:pPr>
      <w:r>
        <w:rPr>
          <w:rFonts w:ascii="Handlee" w:hAnsi="Handlee"/>
          <w:b/>
          <w:bCs/>
          <w:sz w:val="24"/>
        </w:rPr>
        <w:t>DÍA 05</w:t>
      </w:r>
      <w:r>
        <w:rPr>
          <w:rFonts w:ascii="Handlee" w:hAnsi="Handlee"/>
          <w:b/>
          <w:bCs/>
          <w:sz w:val="24"/>
        </w:rPr>
        <w:tab/>
      </w:r>
      <w:r w:rsidRPr="00930AA9">
        <w:rPr>
          <w:rFonts w:ascii="Handlee" w:hAnsi="Handlee"/>
          <w:b/>
          <w:bCs/>
          <w:sz w:val="24"/>
        </w:rPr>
        <w:t xml:space="preserve">GUATEMALA </w:t>
      </w:r>
      <w:r w:rsidRPr="00930AA9">
        <w:rPr>
          <w:rFonts w:ascii="Handlee" w:hAnsi="Handlee" w:cs="Handlee"/>
          <w:b/>
          <w:bCs/>
          <w:sz w:val="24"/>
        </w:rPr>
        <w:t>–</w:t>
      </w:r>
      <w:r w:rsidRPr="00930AA9">
        <w:rPr>
          <w:rFonts w:ascii="Handlee" w:hAnsi="Handlee"/>
          <w:b/>
          <w:bCs/>
          <w:sz w:val="24"/>
        </w:rPr>
        <w:t xml:space="preserve"> </w:t>
      </w:r>
      <w:r>
        <w:rPr>
          <w:rFonts w:ascii="Handlee" w:hAnsi="Handlee"/>
          <w:b/>
          <w:bCs/>
          <w:sz w:val="24"/>
        </w:rPr>
        <w:t xml:space="preserve">CHICHICASATENANGO – LAGO ATITLAN </w:t>
      </w:r>
    </w:p>
    <w:p w14:paraId="18DD6F52" w14:textId="77777777" w:rsidR="00D80498" w:rsidRDefault="00D80498" w:rsidP="00D80498">
      <w:pPr>
        <w:jc w:val="both"/>
        <w:rPr>
          <w:rFonts w:ascii="Helvetica" w:hAnsi="Helvetica" w:cs="Helvetica"/>
        </w:rPr>
      </w:pPr>
      <w:r w:rsidRPr="00143501">
        <w:rPr>
          <w:rFonts w:ascii="Helvetica" w:hAnsi="Helvetica" w:cs="Helvetica"/>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w:t>
      </w:r>
      <w:r>
        <w:t xml:space="preserve"> </w:t>
      </w:r>
      <w:r w:rsidRPr="00143501">
        <w:rPr>
          <w:rFonts w:ascii="Helvetica" w:hAnsi="Helvetica" w:cs="Helvetica"/>
        </w:rPr>
        <w:t>Pedro, sus aguas cristalinas reflejan la belleza natural del</w:t>
      </w:r>
    </w:p>
    <w:p w14:paraId="02044B53" w14:textId="77777777" w:rsidR="00D80498" w:rsidRDefault="00D80498" w:rsidP="00D80498">
      <w:pPr>
        <w:jc w:val="both"/>
        <w:rPr>
          <w:rFonts w:ascii="Helvetica" w:hAnsi="Helvetica" w:cs="Helvetica"/>
        </w:rPr>
      </w:pPr>
    </w:p>
    <w:p w14:paraId="79CA5AE8" w14:textId="77777777" w:rsidR="00D80498" w:rsidRDefault="00D80498" w:rsidP="00D80498">
      <w:pPr>
        <w:jc w:val="both"/>
        <w:rPr>
          <w:rFonts w:ascii="Helvetica" w:hAnsi="Helvetica" w:cs="Helvetica"/>
        </w:rPr>
      </w:pPr>
    </w:p>
    <w:p w14:paraId="630E797B" w14:textId="77777777" w:rsidR="00D80498" w:rsidRDefault="00D80498" w:rsidP="00D80498">
      <w:pPr>
        <w:jc w:val="both"/>
        <w:rPr>
          <w:rFonts w:ascii="Handlee" w:hAnsi="Handlee"/>
          <w:b/>
          <w:bCs/>
          <w:sz w:val="24"/>
        </w:rPr>
      </w:pPr>
      <w:r w:rsidRPr="00143501">
        <w:rPr>
          <w:rFonts w:ascii="Helvetica" w:hAnsi="Helvetica" w:cs="Helvetica"/>
        </w:rPr>
        <w:lastRenderedPageBreak/>
        <w:t xml:space="preserve"> lago. Visita panorámica de Panajachel. A la hora conveniente traslado a su Hotel para alojamiento.</w:t>
      </w:r>
      <w:r w:rsidRPr="00143501">
        <w:rPr>
          <w:rFonts w:ascii="Handlee" w:hAnsi="Handlee"/>
          <w:b/>
          <w:bCs/>
          <w:sz w:val="24"/>
        </w:rPr>
        <w:t xml:space="preserve"> </w:t>
      </w:r>
    </w:p>
    <w:p w14:paraId="3D57568D" w14:textId="77777777" w:rsidR="00D80498" w:rsidRDefault="00D80498" w:rsidP="00D80498">
      <w:pPr>
        <w:jc w:val="both"/>
        <w:rPr>
          <w:rFonts w:ascii="Handlee" w:hAnsi="Handlee"/>
          <w:b/>
          <w:bCs/>
          <w:sz w:val="24"/>
        </w:rPr>
      </w:pPr>
      <w:r>
        <w:rPr>
          <w:rFonts w:ascii="Handlee" w:hAnsi="Handlee"/>
          <w:b/>
          <w:bCs/>
          <w:sz w:val="24"/>
        </w:rPr>
        <w:t>DIA 0</w:t>
      </w:r>
      <w:r w:rsidRPr="005C11FF">
        <w:rPr>
          <w:rFonts w:ascii="Handlee" w:hAnsi="Handlee"/>
          <w:b/>
          <w:bCs/>
          <w:sz w:val="24"/>
        </w:rPr>
        <w:t>6</w:t>
      </w:r>
      <w:r>
        <w:rPr>
          <w:rFonts w:ascii="Handlee" w:hAnsi="Handlee"/>
          <w:b/>
          <w:bCs/>
          <w:sz w:val="24"/>
        </w:rPr>
        <w:tab/>
        <w:t>BOTE SAN JUAN LA LAGUNA – ANTIGUA GUATEMALA</w:t>
      </w:r>
    </w:p>
    <w:p w14:paraId="5AA02428" w14:textId="77777777" w:rsidR="00D80498" w:rsidRPr="00470D41" w:rsidRDefault="00D80498" w:rsidP="00D80498">
      <w:pPr>
        <w:jc w:val="both"/>
        <w:rPr>
          <w:rFonts w:ascii="Helvetica" w:hAnsi="Helvetica" w:cs="Helvetica"/>
        </w:rPr>
      </w:pPr>
      <w:r w:rsidRPr="00470D41">
        <w:rPr>
          <w:rFonts w:ascii="Helvetica" w:hAnsi="Helvetica" w:cs="Helvetica"/>
        </w:rPr>
        <w:t xml:space="preserve">Desayuno. A las 0800 HRS, abordaremos el bote que nos conducirá hacia el poblado de panorámica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Antigua Guatemala para alojamiento.  </w:t>
      </w:r>
    </w:p>
    <w:p w14:paraId="4C97F091" w14:textId="77777777" w:rsidR="00D80498" w:rsidRDefault="00D80498" w:rsidP="00D80498">
      <w:pPr>
        <w:jc w:val="both"/>
        <w:rPr>
          <w:rFonts w:ascii="Handlee" w:hAnsi="Handlee"/>
          <w:b/>
          <w:bCs/>
          <w:sz w:val="24"/>
        </w:rPr>
      </w:pPr>
      <w:r>
        <w:rPr>
          <w:rFonts w:ascii="Handlee" w:hAnsi="Handlee"/>
          <w:b/>
          <w:bCs/>
          <w:sz w:val="24"/>
        </w:rPr>
        <w:t>DIA 07</w:t>
      </w:r>
      <w:r>
        <w:rPr>
          <w:rFonts w:ascii="Handlee" w:hAnsi="Handlee"/>
          <w:b/>
          <w:bCs/>
          <w:sz w:val="24"/>
        </w:rPr>
        <w:tab/>
        <w:t xml:space="preserve">TUOR DE ANTIGUA MEDIO </w:t>
      </w:r>
    </w:p>
    <w:p w14:paraId="7BF4C2F0" w14:textId="77777777" w:rsidR="00D80498" w:rsidRDefault="00D80498" w:rsidP="00D80498">
      <w:pPr>
        <w:jc w:val="both"/>
        <w:rPr>
          <w:rFonts w:ascii="Handlee" w:hAnsi="Handlee"/>
          <w:b/>
          <w:bCs/>
          <w:sz w:val="24"/>
        </w:rPr>
      </w:pPr>
      <w:r w:rsidRPr="00470D41">
        <w:rPr>
          <w:rFonts w:ascii="Helvetica" w:hAnsi="Helvetica" w:cs="Helvetica"/>
        </w:rPr>
        <w:t>Desayuno. Salida para visita de una de las ciudades más importantes durante el periodo colonial en América, a su llegada visita de la iglesia de la Merced, visita de la plaza de Armas y Catedral, tiempo libre para compras y a la hora indicada retorno a su hotel para alojamiento. Tarde libre</w:t>
      </w:r>
      <w:r>
        <w:t>.</w:t>
      </w:r>
      <w:r>
        <w:rPr>
          <w:rFonts w:ascii="Handlee" w:hAnsi="Handlee"/>
          <w:b/>
          <w:bCs/>
          <w:sz w:val="24"/>
        </w:rPr>
        <w:t xml:space="preserve"> </w:t>
      </w:r>
    </w:p>
    <w:p w14:paraId="04CD9CE4" w14:textId="77777777" w:rsidR="00D80498" w:rsidRDefault="00D80498" w:rsidP="00D80498">
      <w:pPr>
        <w:jc w:val="both"/>
        <w:rPr>
          <w:rFonts w:ascii="Handlee" w:hAnsi="Handlee"/>
          <w:b/>
          <w:bCs/>
          <w:sz w:val="24"/>
        </w:rPr>
      </w:pPr>
      <w:r>
        <w:rPr>
          <w:rFonts w:ascii="Handlee" w:hAnsi="Handlee"/>
          <w:b/>
          <w:bCs/>
          <w:sz w:val="24"/>
        </w:rPr>
        <w:t>DIA 08</w:t>
      </w:r>
      <w:r>
        <w:rPr>
          <w:rFonts w:ascii="Handlee" w:hAnsi="Handlee"/>
          <w:b/>
          <w:bCs/>
          <w:sz w:val="24"/>
        </w:rPr>
        <w:tab/>
        <w:t xml:space="preserve">GUATEMALA – MEXICO </w:t>
      </w:r>
    </w:p>
    <w:p w14:paraId="3739A420" w14:textId="77777777" w:rsidR="0078563C" w:rsidRDefault="00D80498" w:rsidP="0078563C">
      <w:pPr>
        <w:jc w:val="both"/>
      </w:pPr>
      <w:r>
        <w:t>Desayuno. Traslado al aeropuerto para tomar vuelo de regreso a cuidad de origen.</w:t>
      </w:r>
    </w:p>
    <w:p w14:paraId="762E1043" w14:textId="2E561392" w:rsidR="00D80498" w:rsidRPr="0078563C" w:rsidRDefault="00D80498" w:rsidP="0078563C">
      <w:pPr>
        <w:jc w:val="both"/>
      </w:pPr>
      <w:r>
        <w:rPr>
          <w:rFonts w:ascii="Helvetica" w:hAnsi="Helvetica" w:cs="Helvetica"/>
          <w:b/>
          <w:sz w:val="24"/>
          <w:u w:val="single"/>
        </w:rPr>
        <w:t>-------------------------------------------------------------------------------</w:t>
      </w:r>
      <w:r w:rsidR="0078563C">
        <w:rPr>
          <w:noProof/>
          <w:lang w:eastAsia="es-MX"/>
        </w:rPr>
        <w:drawing>
          <wp:inline distT="0" distB="0" distL="0" distR="0" wp14:anchorId="10CED264" wp14:editId="6969FC93">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5" name="Imagen 5"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77E1CADF" w14:textId="77777777" w:rsidR="0078563C" w:rsidRDefault="0078563C" w:rsidP="00D80498">
      <w:pPr>
        <w:rPr>
          <w:rFonts w:ascii="Handlee" w:eastAsia="Times New Roman" w:hAnsi="Handlee" w:cs="Helvetica"/>
          <w:b/>
          <w:bCs/>
          <w:color w:val="505050"/>
          <w:spacing w:val="24"/>
          <w:sz w:val="30"/>
          <w:szCs w:val="30"/>
          <w:bdr w:val="none" w:sz="0" w:space="0" w:color="auto" w:frame="1"/>
          <w:lang w:eastAsia="es-MX"/>
        </w:rPr>
      </w:pPr>
    </w:p>
    <w:p w14:paraId="1A66F347" w14:textId="30B0560C" w:rsidR="00D80498" w:rsidRDefault="00D80498" w:rsidP="00D80498">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TARIFAS DESDE GDL</w:t>
      </w:r>
    </w:p>
    <w:tbl>
      <w:tblPr>
        <w:tblW w:w="8812" w:type="dxa"/>
        <w:tblCellMar>
          <w:left w:w="70" w:type="dxa"/>
          <w:right w:w="70" w:type="dxa"/>
        </w:tblCellMar>
        <w:tblLook w:val="04A0" w:firstRow="1" w:lastRow="0" w:firstColumn="1" w:lastColumn="0" w:noHBand="0" w:noVBand="1"/>
      </w:tblPr>
      <w:tblGrid>
        <w:gridCol w:w="2369"/>
        <w:gridCol w:w="1528"/>
        <w:gridCol w:w="1528"/>
        <w:gridCol w:w="1859"/>
        <w:gridCol w:w="1528"/>
      </w:tblGrid>
      <w:tr w:rsidR="00D80498" w:rsidRPr="00D04C99" w14:paraId="4F2C9236" w14:textId="77777777" w:rsidTr="00654081">
        <w:trPr>
          <w:trHeight w:val="432"/>
        </w:trPr>
        <w:tc>
          <w:tcPr>
            <w:tcW w:w="2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FA47C"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CATEGORIA</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14:paraId="73A62400"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TRIPLE</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14:paraId="47C0170D"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DOBLE</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2F411BB9"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SENCILLO</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14:paraId="6FD1656A"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MENOR</w:t>
            </w:r>
          </w:p>
        </w:tc>
      </w:tr>
      <w:tr w:rsidR="00D80498" w:rsidRPr="00D04C99" w14:paraId="161F353F" w14:textId="77777777" w:rsidTr="00654081">
        <w:trPr>
          <w:trHeight w:val="432"/>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7BF20172"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3*</w:t>
            </w:r>
          </w:p>
        </w:tc>
        <w:tc>
          <w:tcPr>
            <w:tcW w:w="1528" w:type="dxa"/>
            <w:tcBorders>
              <w:top w:val="nil"/>
              <w:left w:val="nil"/>
              <w:bottom w:val="single" w:sz="4" w:space="0" w:color="auto"/>
              <w:right w:val="single" w:sz="4" w:space="0" w:color="auto"/>
            </w:tcBorders>
            <w:shd w:val="clear" w:color="000000" w:fill="FFFFFF"/>
            <w:vAlign w:val="center"/>
            <w:hideMark/>
          </w:tcPr>
          <w:p w14:paraId="0E2E7ED5" w14:textId="307E9E2B"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639</w:t>
            </w:r>
          </w:p>
        </w:tc>
        <w:tc>
          <w:tcPr>
            <w:tcW w:w="1528" w:type="dxa"/>
            <w:tcBorders>
              <w:top w:val="nil"/>
              <w:left w:val="nil"/>
              <w:bottom w:val="single" w:sz="4" w:space="0" w:color="auto"/>
              <w:right w:val="single" w:sz="4" w:space="0" w:color="auto"/>
            </w:tcBorders>
            <w:shd w:val="clear" w:color="000000" w:fill="FFFFFF"/>
            <w:vAlign w:val="center"/>
            <w:hideMark/>
          </w:tcPr>
          <w:p w14:paraId="28C47424" w14:textId="2309B8FB"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679</w:t>
            </w:r>
          </w:p>
        </w:tc>
        <w:tc>
          <w:tcPr>
            <w:tcW w:w="1859" w:type="dxa"/>
            <w:tcBorders>
              <w:top w:val="nil"/>
              <w:left w:val="nil"/>
              <w:bottom w:val="single" w:sz="4" w:space="0" w:color="auto"/>
              <w:right w:val="single" w:sz="4" w:space="0" w:color="auto"/>
            </w:tcBorders>
            <w:shd w:val="clear" w:color="000000" w:fill="FFFFFF"/>
            <w:vAlign w:val="center"/>
            <w:hideMark/>
          </w:tcPr>
          <w:p w14:paraId="13A85CDA" w14:textId="438FAF4E"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w:t>
            </w:r>
            <w:r w:rsidR="0078563C">
              <w:rPr>
                <w:rFonts w:ascii="Merriweather" w:eastAsia="Times New Roman" w:hAnsi="Merriweather" w:cs="Calibri"/>
                <w:color w:val="474747"/>
                <w:sz w:val="23"/>
                <w:szCs w:val="23"/>
                <w:lang w:eastAsia="es-MX"/>
              </w:rPr>
              <w:t>1,999</w:t>
            </w:r>
          </w:p>
        </w:tc>
        <w:tc>
          <w:tcPr>
            <w:tcW w:w="1528" w:type="dxa"/>
            <w:tcBorders>
              <w:top w:val="nil"/>
              <w:left w:val="nil"/>
              <w:bottom w:val="single" w:sz="4" w:space="0" w:color="auto"/>
              <w:right w:val="single" w:sz="4" w:space="0" w:color="auto"/>
            </w:tcBorders>
            <w:shd w:val="clear" w:color="000000" w:fill="FFFFFF"/>
            <w:vAlign w:val="center"/>
            <w:hideMark/>
          </w:tcPr>
          <w:p w14:paraId="3CFECD85" w14:textId="12B2D8D6"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$1,0</w:t>
            </w:r>
            <w:r w:rsidR="0078563C">
              <w:rPr>
                <w:rFonts w:ascii="Merriweather" w:eastAsia="Times New Roman" w:hAnsi="Merriweather" w:cs="Calibri"/>
                <w:color w:val="474747"/>
                <w:sz w:val="23"/>
                <w:szCs w:val="23"/>
                <w:lang w:eastAsia="es-MX"/>
              </w:rPr>
              <w:t>10</w:t>
            </w:r>
          </w:p>
        </w:tc>
      </w:tr>
      <w:tr w:rsidR="00D80498" w:rsidRPr="00D04C99" w14:paraId="01B58C99" w14:textId="77777777" w:rsidTr="00654081">
        <w:trPr>
          <w:trHeight w:val="432"/>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464A61C4"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4*</w:t>
            </w:r>
          </w:p>
        </w:tc>
        <w:tc>
          <w:tcPr>
            <w:tcW w:w="1528" w:type="dxa"/>
            <w:tcBorders>
              <w:top w:val="nil"/>
              <w:left w:val="nil"/>
              <w:bottom w:val="single" w:sz="4" w:space="0" w:color="auto"/>
              <w:right w:val="single" w:sz="4" w:space="0" w:color="auto"/>
            </w:tcBorders>
            <w:shd w:val="clear" w:color="000000" w:fill="FFFFFF"/>
            <w:vAlign w:val="center"/>
            <w:hideMark/>
          </w:tcPr>
          <w:p w14:paraId="2E9578AB" w14:textId="0E83E119"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749</w:t>
            </w:r>
          </w:p>
        </w:tc>
        <w:tc>
          <w:tcPr>
            <w:tcW w:w="1528" w:type="dxa"/>
            <w:tcBorders>
              <w:top w:val="nil"/>
              <w:left w:val="nil"/>
              <w:bottom w:val="single" w:sz="4" w:space="0" w:color="auto"/>
              <w:right w:val="single" w:sz="4" w:space="0" w:color="auto"/>
            </w:tcBorders>
            <w:shd w:val="clear" w:color="000000" w:fill="FFFFFF"/>
            <w:vAlign w:val="center"/>
            <w:hideMark/>
          </w:tcPr>
          <w:p w14:paraId="3742F124" w14:textId="71BF0BCB"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785</w:t>
            </w:r>
          </w:p>
        </w:tc>
        <w:tc>
          <w:tcPr>
            <w:tcW w:w="1859" w:type="dxa"/>
            <w:tcBorders>
              <w:top w:val="nil"/>
              <w:left w:val="nil"/>
              <w:bottom w:val="single" w:sz="4" w:space="0" w:color="auto"/>
              <w:right w:val="single" w:sz="4" w:space="0" w:color="auto"/>
            </w:tcBorders>
            <w:shd w:val="clear" w:color="000000" w:fill="FFFFFF"/>
            <w:vAlign w:val="center"/>
            <w:hideMark/>
          </w:tcPr>
          <w:p w14:paraId="1E29D4B0" w14:textId="688D9FB9"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$2,</w:t>
            </w:r>
            <w:r w:rsidR="0078563C">
              <w:rPr>
                <w:rFonts w:ascii="Merriweather" w:eastAsia="Times New Roman" w:hAnsi="Merriweather" w:cs="Calibri"/>
                <w:color w:val="474747"/>
                <w:sz w:val="23"/>
                <w:szCs w:val="23"/>
                <w:lang w:eastAsia="es-MX"/>
              </w:rPr>
              <w:t>249</w:t>
            </w:r>
          </w:p>
        </w:tc>
        <w:tc>
          <w:tcPr>
            <w:tcW w:w="1528" w:type="dxa"/>
            <w:tcBorders>
              <w:top w:val="nil"/>
              <w:left w:val="nil"/>
              <w:bottom w:val="single" w:sz="4" w:space="0" w:color="auto"/>
              <w:right w:val="single" w:sz="4" w:space="0" w:color="auto"/>
            </w:tcBorders>
            <w:shd w:val="clear" w:color="000000" w:fill="FFFFFF"/>
            <w:vAlign w:val="center"/>
            <w:hideMark/>
          </w:tcPr>
          <w:p w14:paraId="45D118E9" w14:textId="3D0E6CB1"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$1,0</w:t>
            </w:r>
            <w:r w:rsidR="0078563C">
              <w:rPr>
                <w:rFonts w:ascii="Merriweather" w:eastAsia="Times New Roman" w:hAnsi="Merriweather" w:cs="Calibri"/>
                <w:color w:val="474747"/>
                <w:sz w:val="23"/>
                <w:szCs w:val="23"/>
                <w:lang w:eastAsia="es-MX"/>
              </w:rPr>
              <w:t>10</w:t>
            </w:r>
          </w:p>
        </w:tc>
      </w:tr>
      <w:tr w:rsidR="00D80498" w:rsidRPr="00D04C99" w14:paraId="1B0E7FD1" w14:textId="77777777" w:rsidTr="00654081">
        <w:trPr>
          <w:trHeight w:val="432"/>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2CDF76EA"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5*</w:t>
            </w:r>
          </w:p>
        </w:tc>
        <w:tc>
          <w:tcPr>
            <w:tcW w:w="1528" w:type="dxa"/>
            <w:tcBorders>
              <w:top w:val="nil"/>
              <w:left w:val="nil"/>
              <w:bottom w:val="single" w:sz="4" w:space="0" w:color="auto"/>
              <w:right w:val="single" w:sz="4" w:space="0" w:color="auto"/>
            </w:tcBorders>
            <w:shd w:val="clear" w:color="000000" w:fill="FFFFFF"/>
            <w:vAlign w:val="center"/>
            <w:hideMark/>
          </w:tcPr>
          <w:p w14:paraId="13E1C4BB" w14:textId="5692A22F"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$1,9</w:t>
            </w:r>
            <w:r w:rsidR="0078563C">
              <w:rPr>
                <w:rFonts w:ascii="Merriweather" w:eastAsia="Times New Roman" w:hAnsi="Merriweather" w:cs="Calibri"/>
                <w:color w:val="474747"/>
                <w:sz w:val="23"/>
                <w:szCs w:val="23"/>
                <w:lang w:eastAsia="es-MX"/>
              </w:rPr>
              <w:t>35</w:t>
            </w:r>
          </w:p>
        </w:tc>
        <w:tc>
          <w:tcPr>
            <w:tcW w:w="1528" w:type="dxa"/>
            <w:tcBorders>
              <w:top w:val="nil"/>
              <w:left w:val="nil"/>
              <w:bottom w:val="single" w:sz="4" w:space="0" w:color="auto"/>
              <w:right w:val="single" w:sz="4" w:space="0" w:color="auto"/>
            </w:tcBorders>
            <w:shd w:val="clear" w:color="000000" w:fill="FFFFFF"/>
            <w:vAlign w:val="center"/>
            <w:hideMark/>
          </w:tcPr>
          <w:p w14:paraId="5744FC9E" w14:textId="27F93A16"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w:t>
            </w:r>
            <w:r w:rsidR="0078563C">
              <w:rPr>
                <w:rFonts w:ascii="Merriweather" w:eastAsia="Times New Roman" w:hAnsi="Merriweather" w:cs="Calibri"/>
                <w:color w:val="474747"/>
                <w:sz w:val="23"/>
                <w:szCs w:val="23"/>
                <w:lang w:eastAsia="es-MX"/>
              </w:rPr>
              <w:t>1,985</w:t>
            </w:r>
          </w:p>
        </w:tc>
        <w:tc>
          <w:tcPr>
            <w:tcW w:w="1859" w:type="dxa"/>
            <w:tcBorders>
              <w:top w:val="nil"/>
              <w:left w:val="nil"/>
              <w:bottom w:val="single" w:sz="4" w:space="0" w:color="auto"/>
              <w:right w:val="single" w:sz="4" w:space="0" w:color="auto"/>
            </w:tcBorders>
            <w:shd w:val="clear" w:color="000000" w:fill="FFFFFF"/>
            <w:vAlign w:val="center"/>
            <w:hideMark/>
          </w:tcPr>
          <w:p w14:paraId="0C9C2C91" w14:textId="0E89C44B"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$2,</w:t>
            </w:r>
            <w:r w:rsidR="0078563C">
              <w:rPr>
                <w:rFonts w:ascii="Merriweather" w:eastAsia="Times New Roman" w:hAnsi="Merriweather" w:cs="Calibri"/>
                <w:color w:val="474747"/>
                <w:sz w:val="23"/>
                <w:szCs w:val="23"/>
                <w:lang w:eastAsia="es-MX"/>
              </w:rPr>
              <w:t>595</w:t>
            </w:r>
          </w:p>
        </w:tc>
        <w:tc>
          <w:tcPr>
            <w:tcW w:w="1528" w:type="dxa"/>
            <w:tcBorders>
              <w:top w:val="nil"/>
              <w:left w:val="nil"/>
              <w:bottom w:val="single" w:sz="4" w:space="0" w:color="auto"/>
              <w:right w:val="single" w:sz="4" w:space="0" w:color="auto"/>
            </w:tcBorders>
            <w:shd w:val="clear" w:color="000000" w:fill="FFFFFF"/>
            <w:vAlign w:val="center"/>
            <w:hideMark/>
          </w:tcPr>
          <w:p w14:paraId="5E66711E" w14:textId="235DF659"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$1,0</w:t>
            </w:r>
            <w:r w:rsidR="0078563C">
              <w:rPr>
                <w:rFonts w:ascii="Merriweather" w:eastAsia="Times New Roman" w:hAnsi="Merriweather" w:cs="Calibri"/>
                <w:color w:val="474747"/>
                <w:sz w:val="23"/>
                <w:szCs w:val="23"/>
                <w:lang w:eastAsia="es-MX"/>
              </w:rPr>
              <w:t>10</w:t>
            </w:r>
          </w:p>
        </w:tc>
      </w:tr>
    </w:tbl>
    <w:p w14:paraId="164A2854" w14:textId="77777777" w:rsidR="00D80498" w:rsidRPr="00DC5FCE" w:rsidRDefault="00D80498" w:rsidP="00D80498">
      <w:pPr>
        <w:rPr>
          <w:rFonts w:ascii="Helvetica" w:eastAsia="Times New Roman" w:hAnsi="Helvetica" w:cs="Helvetica"/>
          <w:b/>
          <w:bCs/>
          <w:color w:val="505050"/>
          <w:spacing w:val="24"/>
          <w:sz w:val="2"/>
          <w:szCs w:val="12"/>
          <w:bdr w:val="none" w:sz="0" w:space="0" w:color="auto" w:frame="1"/>
          <w:lang w:eastAsia="es-MX"/>
        </w:rPr>
      </w:pPr>
    </w:p>
    <w:p w14:paraId="35F9E938" w14:textId="77777777" w:rsidR="00D80498" w:rsidRPr="00930AA9" w:rsidRDefault="00D80498" w:rsidP="00D80498">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D80498" w14:paraId="0ADFE46C" w14:textId="77777777" w:rsidTr="00654081">
        <w:tc>
          <w:tcPr>
            <w:tcW w:w="4414" w:type="dxa"/>
          </w:tcPr>
          <w:p w14:paraId="4F74E6DB" w14:textId="77777777" w:rsidR="00D80498" w:rsidRPr="005909DC" w:rsidRDefault="00D80498"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52C92D69" w14:textId="77777777" w:rsidR="00D80498" w:rsidRPr="005909DC" w:rsidRDefault="00D80498"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290</w:t>
            </w:r>
          </w:p>
        </w:tc>
      </w:tr>
    </w:tbl>
    <w:p w14:paraId="4A4ABD74" w14:textId="77777777" w:rsidR="00D80498" w:rsidRDefault="00D80498" w:rsidP="00D80498"/>
    <w:p w14:paraId="71372F67" w14:textId="77777777" w:rsidR="00D80498" w:rsidRDefault="00D80498" w:rsidP="00D80498">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TARIFAS DESDE </w:t>
      </w:r>
      <w:r>
        <w:rPr>
          <w:rFonts w:ascii="Handlee" w:eastAsia="Times New Roman" w:hAnsi="Handlee" w:cs="Helvetica"/>
          <w:b/>
          <w:bCs/>
          <w:color w:val="505050"/>
          <w:spacing w:val="24"/>
          <w:sz w:val="30"/>
          <w:szCs w:val="30"/>
          <w:bdr w:val="none" w:sz="0" w:space="0" w:color="auto" w:frame="1"/>
          <w:lang w:eastAsia="es-MX"/>
        </w:rPr>
        <w:t>CDMX</w:t>
      </w:r>
    </w:p>
    <w:tbl>
      <w:tblPr>
        <w:tblW w:w="8644" w:type="dxa"/>
        <w:tblCellMar>
          <w:left w:w="70" w:type="dxa"/>
          <w:right w:w="70" w:type="dxa"/>
        </w:tblCellMar>
        <w:tblLook w:val="04A0" w:firstRow="1" w:lastRow="0" w:firstColumn="1" w:lastColumn="0" w:noHBand="0" w:noVBand="1"/>
      </w:tblPr>
      <w:tblGrid>
        <w:gridCol w:w="2323"/>
        <w:gridCol w:w="1499"/>
        <w:gridCol w:w="1499"/>
        <w:gridCol w:w="1824"/>
        <w:gridCol w:w="1499"/>
      </w:tblGrid>
      <w:tr w:rsidR="00D80498" w:rsidRPr="00D04C99" w14:paraId="6F672BB6" w14:textId="77777777" w:rsidTr="00654081">
        <w:trPr>
          <w:trHeight w:val="371"/>
        </w:trPr>
        <w:tc>
          <w:tcPr>
            <w:tcW w:w="2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26AA4"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CATEGORIA</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5C6208E4"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TRIPLE</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37FC01A6"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DOBLE</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14:paraId="59D80995"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SENCILLO</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4FF46F85" w14:textId="77777777" w:rsidR="00D80498" w:rsidRPr="00D04C99" w:rsidRDefault="00D80498" w:rsidP="00654081">
            <w:pPr>
              <w:spacing w:after="0" w:line="240" w:lineRule="auto"/>
              <w:jc w:val="center"/>
              <w:rPr>
                <w:rFonts w:ascii="Merriweather" w:eastAsia="Times New Roman" w:hAnsi="Merriweather" w:cs="Calibri"/>
                <w:b/>
                <w:bCs/>
                <w:color w:val="474747"/>
                <w:sz w:val="23"/>
                <w:szCs w:val="23"/>
                <w:lang w:eastAsia="es-MX"/>
              </w:rPr>
            </w:pPr>
            <w:r w:rsidRPr="00D04C99">
              <w:rPr>
                <w:rFonts w:ascii="Merriweather" w:eastAsia="Times New Roman" w:hAnsi="Merriweather" w:cs="Calibri"/>
                <w:b/>
                <w:bCs/>
                <w:color w:val="474747"/>
                <w:sz w:val="23"/>
                <w:szCs w:val="23"/>
                <w:lang w:eastAsia="es-MX"/>
              </w:rPr>
              <w:t>MENOR</w:t>
            </w:r>
          </w:p>
        </w:tc>
      </w:tr>
      <w:tr w:rsidR="00D80498" w:rsidRPr="00D04C99" w14:paraId="1647E8A9" w14:textId="77777777" w:rsidTr="00740D66">
        <w:trPr>
          <w:trHeight w:val="371"/>
        </w:trPr>
        <w:tc>
          <w:tcPr>
            <w:tcW w:w="2323" w:type="dxa"/>
            <w:tcBorders>
              <w:top w:val="nil"/>
              <w:left w:val="single" w:sz="4" w:space="0" w:color="auto"/>
              <w:bottom w:val="single" w:sz="4" w:space="0" w:color="auto"/>
              <w:right w:val="single" w:sz="4" w:space="0" w:color="auto"/>
            </w:tcBorders>
            <w:shd w:val="clear" w:color="000000" w:fill="FFFFFF"/>
            <w:vAlign w:val="center"/>
            <w:hideMark/>
          </w:tcPr>
          <w:p w14:paraId="6404E29F"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3*</w:t>
            </w:r>
          </w:p>
        </w:tc>
        <w:tc>
          <w:tcPr>
            <w:tcW w:w="1499" w:type="dxa"/>
            <w:tcBorders>
              <w:top w:val="nil"/>
              <w:left w:val="nil"/>
              <w:bottom w:val="single" w:sz="4" w:space="0" w:color="auto"/>
              <w:right w:val="single" w:sz="4" w:space="0" w:color="auto"/>
            </w:tcBorders>
            <w:shd w:val="clear" w:color="000000" w:fill="FFFFFF"/>
            <w:vAlign w:val="center"/>
            <w:hideMark/>
          </w:tcPr>
          <w:p w14:paraId="2A76D131" w14:textId="703C116D"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375</w:t>
            </w:r>
          </w:p>
        </w:tc>
        <w:tc>
          <w:tcPr>
            <w:tcW w:w="1499" w:type="dxa"/>
            <w:tcBorders>
              <w:top w:val="nil"/>
              <w:left w:val="nil"/>
              <w:bottom w:val="single" w:sz="4" w:space="0" w:color="auto"/>
              <w:right w:val="single" w:sz="4" w:space="0" w:color="auto"/>
            </w:tcBorders>
            <w:shd w:val="clear" w:color="000000" w:fill="FFFFFF"/>
            <w:vAlign w:val="center"/>
            <w:hideMark/>
          </w:tcPr>
          <w:p w14:paraId="2B442011" w14:textId="7188F28F"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415</w:t>
            </w:r>
          </w:p>
        </w:tc>
        <w:tc>
          <w:tcPr>
            <w:tcW w:w="1824" w:type="dxa"/>
            <w:tcBorders>
              <w:top w:val="nil"/>
              <w:left w:val="nil"/>
              <w:bottom w:val="single" w:sz="4" w:space="0" w:color="auto"/>
              <w:right w:val="single" w:sz="4" w:space="0" w:color="auto"/>
            </w:tcBorders>
            <w:shd w:val="clear" w:color="000000" w:fill="FFFFFF"/>
            <w:vAlign w:val="center"/>
            <w:hideMark/>
          </w:tcPr>
          <w:p w14:paraId="6F8EE8CA" w14:textId="27999E0A"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740</w:t>
            </w:r>
          </w:p>
        </w:tc>
        <w:tc>
          <w:tcPr>
            <w:tcW w:w="1499" w:type="dxa"/>
            <w:tcBorders>
              <w:top w:val="nil"/>
              <w:left w:val="nil"/>
              <w:bottom w:val="single" w:sz="4" w:space="0" w:color="auto"/>
              <w:right w:val="single" w:sz="4" w:space="0" w:color="auto"/>
            </w:tcBorders>
            <w:shd w:val="clear" w:color="000000" w:fill="FFFFFF"/>
            <w:vAlign w:val="center"/>
            <w:hideMark/>
          </w:tcPr>
          <w:p w14:paraId="58858B90" w14:textId="20FE5BBD"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w:t>
            </w:r>
            <w:r w:rsidR="0078563C">
              <w:rPr>
                <w:rFonts w:ascii="Merriweather" w:eastAsia="Times New Roman" w:hAnsi="Merriweather" w:cs="Calibri"/>
                <w:color w:val="474747"/>
                <w:sz w:val="23"/>
                <w:szCs w:val="23"/>
                <w:lang w:eastAsia="es-MX"/>
              </w:rPr>
              <w:t>750</w:t>
            </w:r>
          </w:p>
        </w:tc>
      </w:tr>
      <w:tr w:rsidR="00D80498" w:rsidRPr="00D04C99" w14:paraId="39F1B7A8" w14:textId="77777777" w:rsidTr="00740D66">
        <w:trPr>
          <w:trHeight w:val="371"/>
        </w:trPr>
        <w:tc>
          <w:tcPr>
            <w:tcW w:w="2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54A99"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lastRenderedPageBreak/>
              <w:t>4*</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48FBBA0E" w14:textId="6E6967FA"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485</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7C1D8931" w14:textId="2B73703A"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520</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14:paraId="14252267" w14:textId="4B44E925" w:rsidR="00D80498" w:rsidRPr="00D04C99" w:rsidRDefault="0078563C" w:rsidP="00654081">
            <w:pPr>
              <w:spacing w:after="0" w:line="240" w:lineRule="auto"/>
              <w:jc w:val="center"/>
              <w:rPr>
                <w:rFonts w:ascii="Merriweather" w:eastAsia="Times New Roman" w:hAnsi="Merriweather" w:cs="Calibri"/>
                <w:color w:val="474747"/>
                <w:sz w:val="23"/>
                <w:szCs w:val="23"/>
                <w:lang w:eastAsia="es-MX"/>
              </w:rPr>
            </w:pPr>
            <w:r>
              <w:rPr>
                <w:rFonts w:ascii="Merriweather" w:eastAsia="Times New Roman" w:hAnsi="Merriweather" w:cs="Calibri"/>
                <w:color w:val="474747"/>
                <w:sz w:val="23"/>
                <w:szCs w:val="23"/>
                <w:lang w:eastAsia="es-MX"/>
              </w:rPr>
              <w:t>$1,985</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6FA577CC" w14:textId="2DB7F19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w:t>
            </w:r>
            <w:r w:rsidR="0078563C">
              <w:rPr>
                <w:rFonts w:ascii="Merriweather" w:eastAsia="Times New Roman" w:hAnsi="Merriweather" w:cs="Calibri"/>
                <w:color w:val="474747"/>
                <w:sz w:val="23"/>
                <w:szCs w:val="23"/>
                <w:lang w:eastAsia="es-MX"/>
              </w:rPr>
              <w:t>750</w:t>
            </w:r>
          </w:p>
        </w:tc>
      </w:tr>
      <w:tr w:rsidR="00D80498" w:rsidRPr="00D04C99" w14:paraId="5430AE3B" w14:textId="77777777" w:rsidTr="00740D66">
        <w:trPr>
          <w:trHeight w:val="371"/>
        </w:trPr>
        <w:tc>
          <w:tcPr>
            <w:tcW w:w="2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F8D43" w14:textId="77777777"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5*</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1A7B0607" w14:textId="45A2D5F1"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670</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7CA30757" w14:textId="6309CDA2"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$1,</w:t>
            </w:r>
            <w:r w:rsidR="0078563C">
              <w:rPr>
                <w:rFonts w:ascii="Merriweather" w:eastAsia="Times New Roman" w:hAnsi="Merriweather" w:cs="Calibri"/>
                <w:color w:val="474747"/>
                <w:sz w:val="23"/>
                <w:szCs w:val="23"/>
                <w:lang w:eastAsia="es-MX"/>
              </w:rPr>
              <w:t>720</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14:paraId="155D9BC7" w14:textId="5EEA3013"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$2,</w:t>
            </w:r>
            <w:r w:rsidR="0078563C">
              <w:rPr>
                <w:rFonts w:ascii="Merriweather" w:eastAsia="Times New Roman" w:hAnsi="Merriweather" w:cs="Calibri"/>
                <w:color w:val="474747"/>
                <w:sz w:val="23"/>
                <w:szCs w:val="23"/>
                <w:lang w:eastAsia="es-MX"/>
              </w:rPr>
              <w:t>335</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14:paraId="432DEED8" w14:textId="38C729DE" w:rsidR="00D80498" w:rsidRPr="00D04C99" w:rsidRDefault="00D80498" w:rsidP="00654081">
            <w:pPr>
              <w:spacing w:after="0" w:line="240" w:lineRule="auto"/>
              <w:jc w:val="center"/>
              <w:rPr>
                <w:rFonts w:ascii="Merriweather" w:eastAsia="Times New Roman" w:hAnsi="Merriweather" w:cs="Calibri"/>
                <w:color w:val="474747"/>
                <w:sz w:val="23"/>
                <w:szCs w:val="23"/>
                <w:lang w:eastAsia="es-MX"/>
              </w:rPr>
            </w:pPr>
            <w:r w:rsidRPr="00D04C99">
              <w:rPr>
                <w:rFonts w:ascii="Merriweather" w:eastAsia="Times New Roman" w:hAnsi="Merriweather" w:cs="Calibri"/>
                <w:color w:val="474747"/>
                <w:sz w:val="23"/>
                <w:szCs w:val="23"/>
                <w:lang w:eastAsia="es-MX"/>
              </w:rPr>
              <w:t>$</w:t>
            </w:r>
            <w:r w:rsidR="0078563C">
              <w:rPr>
                <w:rFonts w:ascii="Merriweather" w:eastAsia="Times New Roman" w:hAnsi="Merriweather" w:cs="Calibri"/>
                <w:color w:val="474747"/>
                <w:sz w:val="23"/>
                <w:szCs w:val="23"/>
                <w:lang w:eastAsia="es-MX"/>
              </w:rPr>
              <w:t>750</w:t>
            </w:r>
          </w:p>
        </w:tc>
      </w:tr>
    </w:tbl>
    <w:p w14:paraId="6A98FE80" w14:textId="77777777" w:rsidR="00D80498" w:rsidRPr="00DC5FCE" w:rsidRDefault="00D80498" w:rsidP="00D80498">
      <w:pPr>
        <w:rPr>
          <w:rFonts w:ascii="Helvetica" w:eastAsia="Times New Roman" w:hAnsi="Helvetica" w:cs="Helvetica"/>
          <w:b/>
          <w:bCs/>
          <w:color w:val="505050"/>
          <w:spacing w:val="24"/>
          <w:sz w:val="2"/>
          <w:szCs w:val="12"/>
          <w:bdr w:val="none" w:sz="0" w:space="0" w:color="auto" w:frame="1"/>
          <w:lang w:eastAsia="es-MX"/>
        </w:rPr>
      </w:pPr>
    </w:p>
    <w:p w14:paraId="0A685204" w14:textId="77777777" w:rsidR="00D80498" w:rsidRPr="00930AA9" w:rsidRDefault="00D80498" w:rsidP="00D80498">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D80498" w14:paraId="4EBB153C" w14:textId="77777777" w:rsidTr="0078563C">
        <w:tc>
          <w:tcPr>
            <w:tcW w:w="4414" w:type="dxa"/>
          </w:tcPr>
          <w:p w14:paraId="5F1F0AF0" w14:textId="77777777" w:rsidR="00D80498" w:rsidRPr="005909DC" w:rsidRDefault="00D80498"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44F38ED3" w14:textId="77777777" w:rsidR="00D80498" w:rsidRPr="005909DC" w:rsidRDefault="00D80498"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290</w:t>
            </w:r>
          </w:p>
        </w:tc>
      </w:tr>
    </w:tbl>
    <w:p w14:paraId="7A2A7DCD" w14:textId="77777777" w:rsidR="00D80498" w:rsidRDefault="00D80498" w:rsidP="00D80498"/>
    <w:p w14:paraId="4B292DF6" w14:textId="77777777" w:rsidR="00D80498" w:rsidRDefault="00D80498" w:rsidP="00D80498">
      <w:pPr>
        <w:rPr>
          <w:rFonts w:ascii="Arial" w:eastAsia="Times New Roman" w:hAnsi="Arial" w:cs="Arial"/>
          <w:b/>
          <w:bCs/>
          <w:color w:val="000000"/>
          <w:sz w:val="24"/>
          <w:szCs w:val="24"/>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6C712F57" wp14:editId="4D31FE76">
            <wp:extent cx="5612130" cy="175895"/>
            <wp:effectExtent l="0" t="0" r="7620" b="0"/>
            <wp:docPr id="6" name="Imagen 6"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05D52664" w14:textId="606493AA" w:rsidR="00D80498" w:rsidRPr="00683B90" w:rsidRDefault="00D80498" w:rsidP="00D80498">
      <w:pPr>
        <w:jc w:val="center"/>
        <w:rPr>
          <w:rFonts w:ascii="Arial" w:eastAsia="Times New Roman" w:hAnsi="Arial" w:cs="Arial"/>
          <w:b/>
          <w:bCs/>
          <w:color w:val="000000"/>
          <w:sz w:val="24"/>
          <w:szCs w:val="24"/>
          <w:shd w:val="clear" w:color="auto" w:fill="FFFFFF"/>
          <w:lang w:eastAsia="es-MX"/>
        </w:rPr>
      </w:pPr>
      <w:r w:rsidRPr="001E04B3">
        <w:rPr>
          <w:rFonts w:ascii="Arial" w:eastAsia="Times New Roman" w:hAnsi="Arial" w:cs="Arial"/>
          <w:b/>
          <w:bCs/>
          <w:color w:val="000000"/>
          <w:sz w:val="24"/>
          <w:szCs w:val="24"/>
          <w:shd w:val="clear" w:color="auto" w:fill="FFFFFF"/>
          <w:lang w:eastAsia="es-MX"/>
        </w:rPr>
        <w:t xml:space="preserve">Precios vigentes hasta el </w:t>
      </w:r>
      <w:r w:rsidR="003B150D">
        <w:rPr>
          <w:rFonts w:ascii="Arial" w:eastAsia="Times New Roman" w:hAnsi="Arial" w:cs="Arial"/>
          <w:b/>
          <w:bCs/>
          <w:color w:val="000000"/>
          <w:sz w:val="24"/>
          <w:szCs w:val="24"/>
          <w:shd w:val="clear" w:color="auto" w:fill="FFFFFF"/>
          <w:lang w:eastAsia="es-MX"/>
        </w:rPr>
        <w:t>02</w:t>
      </w:r>
      <w:r>
        <w:rPr>
          <w:rFonts w:ascii="Arial" w:eastAsia="Times New Roman" w:hAnsi="Arial" w:cs="Arial"/>
          <w:b/>
          <w:bCs/>
          <w:color w:val="000000"/>
          <w:sz w:val="24"/>
          <w:szCs w:val="24"/>
          <w:shd w:val="clear" w:color="auto" w:fill="FFFFFF"/>
          <w:lang w:eastAsia="es-MX"/>
        </w:rPr>
        <w:t xml:space="preserve"> de </w:t>
      </w:r>
      <w:r w:rsidR="003B150D">
        <w:rPr>
          <w:rFonts w:ascii="Arial" w:eastAsia="Times New Roman" w:hAnsi="Arial" w:cs="Arial"/>
          <w:b/>
          <w:bCs/>
          <w:color w:val="000000"/>
          <w:sz w:val="24"/>
          <w:szCs w:val="24"/>
          <w:shd w:val="clear" w:color="auto" w:fill="FFFFFF"/>
          <w:lang w:eastAsia="es-MX"/>
        </w:rPr>
        <w:t>enero</w:t>
      </w:r>
      <w:r>
        <w:rPr>
          <w:rFonts w:ascii="Arial" w:eastAsia="Times New Roman" w:hAnsi="Arial" w:cs="Arial"/>
          <w:b/>
          <w:bCs/>
          <w:color w:val="000000"/>
          <w:sz w:val="24"/>
          <w:szCs w:val="24"/>
          <w:shd w:val="clear" w:color="auto" w:fill="FFFFFF"/>
          <w:lang w:eastAsia="es-MX"/>
        </w:rPr>
        <w:t xml:space="preserve"> 202</w:t>
      </w:r>
      <w:r w:rsidR="003B150D">
        <w:rPr>
          <w:rFonts w:ascii="Arial" w:eastAsia="Times New Roman" w:hAnsi="Arial" w:cs="Arial"/>
          <w:b/>
          <w:bCs/>
          <w:color w:val="000000"/>
          <w:sz w:val="24"/>
          <w:szCs w:val="24"/>
          <w:shd w:val="clear" w:color="auto" w:fill="FFFFFF"/>
          <w:lang w:eastAsia="es-MX"/>
        </w:rPr>
        <w:t>5</w:t>
      </w:r>
      <w:r>
        <w:rPr>
          <w:rFonts w:ascii="Arial" w:eastAsia="Times New Roman" w:hAnsi="Arial" w:cs="Arial"/>
          <w:b/>
          <w:bCs/>
          <w:color w:val="000000"/>
          <w:sz w:val="24"/>
          <w:szCs w:val="24"/>
          <w:shd w:val="clear" w:color="auto" w:fill="FFFFFF"/>
          <w:lang w:eastAsia="es-MX"/>
        </w:rPr>
        <w:t>, sujeto a disponibilidad.</w:t>
      </w:r>
    </w:p>
    <w:p w14:paraId="5D2E6CA5" w14:textId="77777777" w:rsidR="00D80498" w:rsidRPr="00DC5FCE" w:rsidRDefault="00D80498" w:rsidP="00D80498">
      <w:pPr>
        <w:shd w:val="clear" w:color="auto" w:fill="FFFFFF"/>
        <w:spacing w:after="0" w:line="240" w:lineRule="auto"/>
        <w:rPr>
          <w:rFonts w:ascii="Helvetica" w:eastAsia="Times New Roman" w:hAnsi="Helvetica" w:cs="Helvetica"/>
          <w:color w:val="000000"/>
          <w:sz w:val="2"/>
          <w:szCs w:val="2"/>
          <w:lang w:eastAsia="es-MX"/>
        </w:rPr>
      </w:pPr>
    </w:p>
    <w:p w14:paraId="6276E058" w14:textId="77777777" w:rsidR="003B150D" w:rsidRDefault="003B150D" w:rsidP="003B150D">
      <w:pPr>
        <w:shd w:val="clear" w:color="auto" w:fill="FFFFFF"/>
        <w:spacing w:after="0" w:line="240" w:lineRule="auto"/>
        <w:rPr>
          <w:rFonts w:ascii="Helvetica" w:eastAsia="Times New Roman" w:hAnsi="Helvetica" w:cs="Helvetica"/>
          <w:color w:val="000000"/>
          <w:lang w:eastAsia="es-MX"/>
        </w:rPr>
      </w:pPr>
      <w:r w:rsidRPr="00A7691F">
        <w:rPr>
          <w:rFonts w:ascii="Helvetica" w:hAnsi="Helvetica" w:cs="Helvetica"/>
          <w:lang w:eastAsia="es-MX"/>
        </w:rPr>
        <w:t>–</w:t>
      </w:r>
      <w:r w:rsidRPr="00A7691F">
        <w:rPr>
          <w:rFonts w:ascii="Helvetica" w:hAnsi="Helvetica" w:cs="Helvetica"/>
        </w:rPr>
        <w:t xml:space="preserve"> Mínimo dos pasajeros viajando juntos.</w:t>
      </w:r>
      <w:r w:rsidRPr="00930AA9">
        <w:rPr>
          <w:rFonts w:ascii="Helvetica" w:eastAsia="Times New Roman" w:hAnsi="Helvetica" w:cs="Helvetica"/>
          <w:color w:val="000000"/>
          <w:lang w:eastAsia="es-MX"/>
        </w:rPr>
        <w:t>  </w:t>
      </w:r>
      <w:r w:rsidRPr="00930AA9">
        <w:rPr>
          <w:rFonts w:ascii="Helvetica" w:eastAsia="Times New Roman" w:hAnsi="Helvetica" w:cs="Helvetica"/>
          <w:color w:val="000000"/>
          <w:lang w:eastAsia="es-MX"/>
        </w:rPr>
        <w:br/>
        <w:t>– Los precios cambian constantemente, así que te sugerimos la verificación de estos, y no utilizar este documento como definitivo.</w:t>
      </w:r>
    </w:p>
    <w:p w14:paraId="05896A1D" w14:textId="77777777" w:rsidR="003B150D" w:rsidRDefault="003B150D" w:rsidP="003B150D">
      <w:pPr>
        <w:pStyle w:val="Sinespaciado"/>
        <w:rPr>
          <w:rFonts w:ascii="Helvetica" w:eastAsia="Times New Roman" w:hAnsi="Helvetica" w:cs="Helvetica"/>
          <w:color w:val="000000"/>
          <w:lang w:eastAsia="es-MX"/>
        </w:rPr>
      </w:pPr>
      <w:r w:rsidRPr="00A7691F">
        <w:rPr>
          <w:rFonts w:ascii="Helvetica" w:hAnsi="Helvetica" w:cs="Helvetica"/>
          <w:lang w:eastAsia="es-MX"/>
        </w:rPr>
        <w:t>–</w:t>
      </w:r>
      <w:r>
        <w:rPr>
          <w:rFonts w:ascii="Helvetica" w:hAnsi="Helvetica" w:cs="Helvetica"/>
          <w:lang w:eastAsia="es-MX"/>
        </w:rPr>
        <w:t xml:space="preserve"> </w:t>
      </w:r>
      <w:r>
        <w:rPr>
          <w:rFonts w:ascii="Helvetica" w:eastAsia="Times New Roman" w:hAnsi="Helvetica" w:cs="Helvetica"/>
          <w:color w:val="000000"/>
          <w:lang w:eastAsia="es-MX"/>
        </w:rPr>
        <w:t>Consultar tarifa de infante.</w:t>
      </w:r>
    </w:p>
    <w:p w14:paraId="03B87B5C" w14:textId="77777777" w:rsidR="003B150D" w:rsidRDefault="003B150D" w:rsidP="003B150D">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Menores compartiendo habitación con sus padres. No incluye desayuno (se permiten 02</w:t>
      </w:r>
      <w:r>
        <w:rPr>
          <w:rFonts w:ascii="Helvetica" w:eastAsia="Times New Roman" w:hAnsi="Helvetica" w:cs="Helvetica"/>
          <w:color w:val="000000"/>
          <w:lang w:eastAsia="es-MX"/>
        </w:rPr>
        <w:t xml:space="preserve"> </w:t>
      </w:r>
      <w:r w:rsidRPr="00930AA9">
        <w:rPr>
          <w:rFonts w:ascii="Helvetica" w:eastAsia="Times New Roman" w:hAnsi="Helvetica" w:cs="Helvetica"/>
          <w:color w:val="000000"/>
          <w:lang w:eastAsia="es-MX"/>
        </w:rPr>
        <w:t>en base habitación doble). Niños menores de 11 años. </w:t>
      </w:r>
      <w:r>
        <w:rPr>
          <w:rFonts w:ascii="Helvetica" w:eastAsia="Times New Roman" w:hAnsi="Helvetica" w:cs="Helvetica"/>
          <w:color w:val="000000"/>
          <w:lang w:eastAsia="es-MX"/>
        </w:rPr>
        <w:t xml:space="preserve">Si desea incluir los desayunos tiene un costo adicional de $16.00 USD, precio no </w:t>
      </w:r>
      <w:r w:rsidRPr="0060175B">
        <w:rPr>
          <w:rFonts w:ascii="Helvetica" w:eastAsia="Times New Roman" w:hAnsi="Helvetica" w:cs="Helvetica"/>
          <w:color w:val="000000"/>
          <w:lang w:eastAsia="es-MX"/>
        </w:rPr>
        <w:t>comisionable</w:t>
      </w:r>
      <w:r>
        <w:rPr>
          <w:rFonts w:ascii="Helvetica" w:eastAsia="Times New Roman" w:hAnsi="Helvetica" w:cs="Helvetica"/>
          <w:color w:val="000000"/>
          <w:lang w:eastAsia="es-MX"/>
        </w:rPr>
        <w:t xml:space="preserve">. </w:t>
      </w:r>
    </w:p>
    <w:p w14:paraId="57611AF6" w14:textId="77777777" w:rsidR="003B150D" w:rsidRDefault="003B150D" w:rsidP="003B150D">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w:t>
      </w:r>
      <w:r>
        <w:rPr>
          <w:rFonts w:ascii="Helvetica" w:eastAsia="Times New Roman" w:hAnsi="Helvetica" w:cs="Helvetica"/>
          <w:color w:val="000000"/>
          <w:lang w:eastAsia="es-MX"/>
        </w:rPr>
        <w:t xml:space="preserve">En antigua y Panajachel están aplicando un resort fee. </w:t>
      </w:r>
    </w:p>
    <w:p w14:paraId="179041C9" w14:textId="77777777" w:rsidR="00D80498" w:rsidRDefault="00D80498" w:rsidP="00D80498">
      <w:pPr>
        <w:pStyle w:val="Sinespaciado"/>
        <w:jc w:val="both"/>
        <w:rPr>
          <w:rFonts w:ascii="Helvetica" w:eastAsia="Times New Roman" w:hAnsi="Helvetica" w:cs="Helvetica"/>
          <w:color w:val="000000"/>
          <w:lang w:eastAsia="es-MX"/>
        </w:rPr>
      </w:pPr>
    </w:p>
    <w:p w14:paraId="14388D2B" w14:textId="77777777" w:rsidR="00D80498" w:rsidRDefault="00D80498" w:rsidP="00D80498">
      <w:pPr>
        <w:rPr>
          <w:rFonts w:ascii="Handlee" w:eastAsia="Times New Roman" w:hAnsi="Handlee" w:cs="Helvetica"/>
          <w:b/>
          <w:bCs/>
          <w:color w:val="505050"/>
          <w:spacing w:val="24"/>
          <w:sz w:val="30"/>
          <w:szCs w:val="30"/>
          <w:bdr w:val="none" w:sz="0" w:space="0" w:color="auto" w:frame="1"/>
          <w:lang w:eastAsia="es-MX"/>
        </w:rPr>
      </w:pPr>
      <w:r w:rsidRPr="000F5993">
        <w:rPr>
          <w:rFonts w:ascii="Handlee" w:eastAsia="Times New Roman" w:hAnsi="Handlee" w:cs="Helvetica"/>
          <w:b/>
          <w:bCs/>
          <w:color w:val="505050"/>
          <w:spacing w:val="24"/>
          <w:sz w:val="30"/>
          <w:szCs w:val="30"/>
          <w:bdr w:val="none" w:sz="0" w:space="0" w:color="auto" w:frame="1"/>
          <w:lang w:eastAsia="es-MX"/>
        </w:rPr>
        <w:t>HOTELES PREVISTOS</w:t>
      </w:r>
    </w:p>
    <w:p w14:paraId="588C7998" w14:textId="77777777" w:rsidR="00D80498" w:rsidRPr="00EA36A7" w:rsidRDefault="00D80498" w:rsidP="00D80498">
      <w:pPr>
        <w:rPr>
          <w:rFonts w:ascii="Handlee" w:eastAsia="Times New Roman" w:hAnsi="Handlee" w:cs="Helvetica"/>
          <w:b/>
          <w:bCs/>
          <w:color w:val="505050"/>
          <w:spacing w:val="24"/>
          <w:sz w:val="2"/>
          <w:szCs w:val="30"/>
          <w:bdr w:val="none" w:sz="0" w:space="0" w:color="auto" w:frame="1"/>
          <w:lang w:eastAsia="es-MX"/>
        </w:rPr>
      </w:pPr>
      <w:r w:rsidRPr="000F5993">
        <w:rPr>
          <w:rFonts w:ascii="Handlee" w:eastAsia="Times New Roman" w:hAnsi="Handlee" w:cs="Helvetic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1980"/>
        <w:gridCol w:w="2268"/>
        <w:gridCol w:w="2373"/>
        <w:gridCol w:w="2207"/>
      </w:tblGrid>
      <w:tr w:rsidR="00D80498" w14:paraId="050158D1" w14:textId="77777777" w:rsidTr="0078563C">
        <w:tc>
          <w:tcPr>
            <w:tcW w:w="1980" w:type="dxa"/>
          </w:tcPr>
          <w:p w14:paraId="2021A74B" w14:textId="77777777" w:rsidR="00D80498" w:rsidRPr="00CB6D05" w:rsidRDefault="00D80498"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CIUDAD</w:t>
            </w:r>
          </w:p>
        </w:tc>
        <w:tc>
          <w:tcPr>
            <w:tcW w:w="2268" w:type="dxa"/>
          </w:tcPr>
          <w:p w14:paraId="461BB160" w14:textId="77777777" w:rsidR="00D80498" w:rsidRPr="00CB6D05" w:rsidRDefault="00D80498"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3*</w:t>
            </w:r>
          </w:p>
        </w:tc>
        <w:tc>
          <w:tcPr>
            <w:tcW w:w="2373" w:type="dxa"/>
          </w:tcPr>
          <w:p w14:paraId="2F709481" w14:textId="77777777" w:rsidR="00D80498" w:rsidRPr="00CB6D05" w:rsidRDefault="00D80498"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4*</w:t>
            </w:r>
          </w:p>
        </w:tc>
        <w:tc>
          <w:tcPr>
            <w:tcW w:w="2207" w:type="dxa"/>
          </w:tcPr>
          <w:p w14:paraId="0CFDF088" w14:textId="77777777" w:rsidR="00D80498" w:rsidRPr="00CB6D05" w:rsidRDefault="00D80498"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5*</w:t>
            </w:r>
          </w:p>
        </w:tc>
      </w:tr>
      <w:tr w:rsidR="00D80498" w14:paraId="5BFC3758" w14:textId="77777777" w:rsidTr="0078563C">
        <w:tc>
          <w:tcPr>
            <w:tcW w:w="1980" w:type="dxa"/>
          </w:tcPr>
          <w:p w14:paraId="1FB90160" w14:textId="77777777" w:rsidR="00D80498" w:rsidRPr="000F5993" w:rsidRDefault="00D80498" w:rsidP="00654081">
            <w:pPr>
              <w:jc w:val="center"/>
              <w:rPr>
                <w:rFonts w:ascii="Helvetica" w:eastAsia="Times New Roman" w:hAnsi="Helvetica" w:cs="Helvetica"/>
                <w:bCs/>
                <w:color w:val="000000"/>
                <w:sz w:val="24"/>
                <w:szCs w:val="24"/>
                <w:shd w:val="clear" w:color="auto" w:fill="FFFFFF"/>
                <w:lang w:eastAsia="es-MX"/>
              </w:rPr>
            </w:pPr>
            <w:r w:rsidRPr="000F5993">
              <w:rPr>
                <w:rFonts w:ascii="Helvetica" w:eastAsia="Times New Roman" w:hAnsi="Helvetica" w:cs="Helvetica"/>
                <w:bCs/>
                <w:color w:val="000000"/>
                <w:szCs w:val="24"/>
                <w:shd w:val="clear" w:color="auto" w:fill="FFFFFF"/>
                <w:lang w:eastAsia="es-MX"/>
              </w:rPr>
              <w:t>ANTIGUA</w:t>
            </w:r>
          </w:p>
        </w:tc>
        <w:tc>
          <w:tcPr>
            <w:tcW w:w="2268" w:type="dxa"/>
          </w:tcPr>
          <w:p w14:paraId="1776833D" w14:textId="77777777" w:rsidR="00D80498" w:rsidRPr="000F5993" w:rsidRDefault="00D80498" w:rsidP="00654081">
            <w:pPr>
              <w:jc w:val="center"/>
              <w:rPr>
                <w:rFonts w:ascii="Helvetica" w:hAnsi="Helvetica" w:cs="Helvetica"/>
              </w:rPr>
            </w:pPr>
            <w:r>
              <w:rPr>
                <w:rFonts w:ascii="Helvetica" w:hAnsi="Helvetica" w:cs="Helvetica"/>
              </w:rPr>
              <w:t>San Jorge</w:t>
            </w:r>
          </w:p>
        </w:tc>
        <w:tc>
          <w:tcPr>
            <w:tcW w:w="2373" w:type="dxa"/>
          </w:tcPr>
          <w:p w14:paraId="389579F3"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Camino Real Antigua</w:t>
            </w:r>
          </w:p>
        </w:tc>
        <w:tc>
          <w:tcPr>
            <w:tcW w:w="2207" w:type="dxa"/>
          </w:tcPr>
          <w:p w14:paraId="5974415B"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 xml:space="preserve">Santo Domingo / </w:t>
            </w:r>
            <w:r>
              <w:rPr>
                <w:rFonts w:ascii="Helvetica" w:hAnsi="Helvetica" w:cs="Helvetica"/>
              </w:rPr>
              <w:t>Pensativo</w:t>
            </w:r>
          </w:p>
        </w:tc>
      </w:tr>
      <w:tr w:rsidR="00D80498" w14:paraId="2AA260F3" w14:textId="77777777" w:rsidTr="0078563C">
        <w:tc>
          <w:tcPr>
            <w:tcW w:w="1980" w:type="dxa"/>
          </w:tcPr>
          <w:p w14:paraId="75E40B66"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PANAJACHEL</w:t>
            </w:r>
          </w:p>
        </w:tc>
        <w:tc>
          <w:tcPr>
            <w:tcW w:w="2268" w:type="dxa"/>
          </w:tcPr>
          <w:p w14:paraId="48963F7D"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Regis</w:t>
            </w:r>
            <w:r>
              <w:rPr>
                <w:rFonts w:ascii="Helvetica" w:hAnsi="Helvetica" w:cs="Helvetica"/>
              </w:rPr>
              <w:t xml:space="preserve"> / Dos mundos</w:t>
            </w:r>
          </w:p>
        </w:tc>
        <w:tc>
          <w:tcPr>
            <w:tcW w:w="2373" w:type="dxa"/>
          </w:tcPr>
          <w:p w14:paraId="470E8CEE"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Porta del Lago</w:t>
            </w:r>
          </w:p>
        </w:tc>
        <w:tc>
          <w:tcPr>
            <w:tcW w:w="2207" w:type="dxa"/>
          </w:tcPr>
          <w:p w14:paraId="14415D3B" w14:textId="2E355FF6" w:rsidR="00D80498" w:rsidRPr="000F5993" w:rsidRDefault="00740D66"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Atitlán</w:t>
            </w:r>
          </w:p>
        </w:tc>
      </w:tr>
      <w:tr w:rsidR="00D80498" w14:paraId="7222396E" w14:textId="77777777" w:rsidTr="0078563C">
        <w:tc>
          <w:tcPr>
            <w:tcW w:w="1980" w:type="dxa"/>
          </w:tcPr>
          <w:p w14:paraId="326E0CD1" w14:textId="77777777" w:rsidR="00D80498" w:rsidRPr="000F5993" w:rsidRDefault="00D80498"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GUATEMALA</w:t>
            </w:r>
          </w:p>
        </w:tc>
        <w:tc>
          <w:tcPr>
            <w:tcW w:w="2268" w:type="dxa"/>
          </w:tcPr>
          <w:p w14:paraId="42EE6CCA" w14:textId="77777777" w:rsidR="00D80498" w:rsidRPr="000F5993" w:rsidRDefault="00D80498" w:rsidP="00654081">
            <w:pPr>
              <w:rPr>
                <w:rFonts w:ascii="Helvetica" w:hAnsi="Helvetica" w:cs="Helvetica"/>
              </w:rPr>
            </w:pPr>
            <w:r>
              <w:rPr>
                <w:rFonts w:ascii="Helvetica" w:hAnsi="Helvetica" w:cs="Helvetica"/>
              </w:rPr>
              <w:t xml:space="preserve"> Casa Veranda </w:t>
            </w:r>
          </w:p>
        </w:tc>
        <w:tc>
          <w:tcPr>
            <w:tcW w:w="2373" w:type="dxa"/>
          </w:tcPr>
          <w:p w14:paraId="4FD06A6E" w14:textId="77777777" w:rsidR="00D80498" w:rsidRPr="000F5993" w:rsidRDefault="00D80498" w:rsidP="00654081">
            <w:pPr>
              <w:jc w:val="center"/>
              <w:rPr>
                <w:rFonts w:ascii="Helvetica" w:hAnsi="Helvetica" w:cs="Helvetica"/>
              </w:rPr>
            </w:pPr>
            <w:r>
              <w:rPr>
                <w:rFonts w:ascii="Helvetica" w:hAnsi="Helvetica" w:cs="Helvetica"/>
              </w:rPr>
              <w:t>Clarión Suites</w:t>
            </w:r>
          </w:p>
        </w:tc>
        <w:tc>
          <w:tcPr>
            <w:tcW w:w="2207" w:type="dxa"/>
          </w:tcPr>
          <w:p w14:paraId="098FF121" w14:textId="77777777" w:rsidR="00D80498" w:rsidRPr="000F5993" w:rsidRDefault="00D80498" w:rsidP="00654081">
            <w:pPr>
              <w:jc w:val="center"/>
              <w:rPr>
                <w:rFonts w:ascii="Helvetica" w:hAnsi="Helvetica" w:cs="Helvetica"/>
              </w:rPr>
            </w:pPr>
            <w:r>
              <w:rPr>
                <w:rFonts w:ascii="Helvetica" w:hAnsi="Helvetica" w:cs="Helvetica"/>
              </w:rPr>
              <w:t>Hilton Guatemala</w:t>
            </w:r>
          </w:p>
        </w:tc>
      </w:tr>
      <w:tr w:rsidR="00D80498" w14:paraId="7868AFAC" w14:textId="77777777" w:rsidTr="0078563C">
        <w:tc>
          <w:tcPr>
            <w:tcW w:w="1980" w:type="dxa"/>
          </w:tcPr>
          <w:p w14:paraId="260224E0" w14:textId="77777777" w:rsidR="00D80498" w:rsidRPr="000F5993" w:rsidRDefault="00D80498" w:rsidP="00654081">
            <w:pPr>
              <w:jc w:val="center"/>
              <w:rPr>
                <w:rFonts w:ascii="Helvetica" w:hAnsi="Helvetica" w:cs="Helvetica"/>
              </w:rPr>
            </w:pPr>
            <w:r w:rsidRPr="000F5993">
              <w:rPr>
                <w:rFonts w:ascii="Helvetica" w:hAnsi="Helvetica" w:cs="Helvetica"/>
              </w:rPr>
              <w:t>FLORES</w:t>
            </w:r>
            <w:r>
              <w:rPr>
                <w:rFonts w:ascii="Helvetica" w:hAnsi="Helvetica" w:cs="Helvetica"/>
              </w:rPr>
              <w:t xml:space="preserve"> / SANTA ELENA</w:t>
            </w:r>
          </w:p>
        </w:tc>
        <w:tc>
          <w:tcPr>
            <w:tcW w:w="2268" w:type="dxa"/>
          </w:tcPr>
          <w:p w14:paraId="3B4D7F37" w14:textId="77777777" w:rsidR="00D80498" w:rsidRPr="000F5993" w:rsidRDefault="00D80498" w:rsidP="00654081">
            <w:pPr>
              <w:jc w:val="center"/>
              <w:rPr>
                <w:rFonts w:ascii="Helvetica" w:hAnsi="Helvetica" w:cs="Helvetica"/>
              </w:rPr>
            </w:pPr>
            <w:r>
              <w:rPr>
                <w:rFonts w:ascii="Helvetica" w:hAnsi="Helvetica" w:cs="Helvetica"/>
              </w:rPr>
              <w:t>Casona de la Isla / Isla de Flores</w:t>
            </w:r>
          </w:p>
        </w:tc>
        <w:tc>
          <w:tcPr>
            <w:tcW w:w="2373" w:type="dxa"/>
          </w:tcPr>
          <w:p w14:paraId="271632A7" w14:textId="77777777" w:rsidR="00D80498" w:rsidRPr="000F5993" w:rsidRDefault="00D80498" w:rsidP="00654081">
            <w:pPr>
              <w:jc w:val="center"/>
              <w:rPr>
                <w:rFonts w:ascii="Helvetica" w:hAnsi="Helvetica" w:cs="Helvetica"/>
              </w:rPr>
            </w:pPr>
            <w:r>
              <w:rPr>
                <w:rFonts w:ascii="Helvetica" w:hAnsi="Helvetica" w:cs="Helvetica"/>
              </w:rPr>
              <w:t xml:space="preserve">Casona del </w:t>
            </w:r>
            <w:r w:rsidRPr="000F5993">
              <w:rPr>
                <w:rFonts w:ascii="Helvetica" w:hAnsi="Helvetica" w:cs="Helvetica"/>
              </w:rPr>
              <w:t>Lago</w:t>
            </w:r>
          </w:p>
        </w:tc>
        <w:tc>
          <w:tcPr>
            <w:tcW w:w="2207" w:type="dxa"/>
          </w:tcPr>
          <w:p w14:paraId="19A20A0F" w14:textId="77777777" w:rsidR="00D80498" w:rsidRPr="000F5993" w:rsidRDefault="00D80498" w:rsidP="00654081">
            <w:pPr>
              <w:jc w:val="center"/>
              <w:rPr>
                <w:rFonts w:ascii="Helvetica" w:hAnsi="Helvetica" w:cs="Helvetica"/>
              </w:rPr>
            </w:pPr>
            <w:r w:rsidRPr="000F5993">
              <w:rPr>
                <w:rFonts w:ascii="Helvetica" w:hAnsi="Helvetica" w:cs="Helvetica"/>
              </w:rPr>
              <w:t>Camino Real Tikal</w:t>
            </w:r>
          </w:p>
        </w:tc>
      </w:tr>
    </w:tbl>
    <w:p w14:paraId="63284B99" w14:textId="77777777" w:rsidR="00D80498" w:rsidRDefault="00D80498" w:rsidP="00D80498">
      <w:pPr>
        <w:pStyle w:val="Sinespaciado"/>
        <w:jc w:val="both"/>
        <w:rPr>
          <w:rFonts w:ascii="Helvetica" w:eastAsia="Times New Roman" w:hAnsi="Helvetica" w:cs="Helvetica"/>
          <w:color w:val="000000"/>
          <w:lang w:eastAsia="es-MX"/>
        </w:rPr>
      </w:pPr>
    </w:p>
    <w:p w14:paraId="1BE91F00" w14:textId="77777777" w:rsidR="00D80498" w:rsidRDefault="00D80498" w:rsidP="00D80498">
      <w:pPr>
        <w:jc w:val="center"/>
        <w:rPr>
          <w:rFonts w:ascii="Helvetica" w:eastAsia="Times New Roman" w:hAnsi="Helvetica" w:cs="Helvetica"/>
          <w:b/>
          <w:bCs/>
          <w:color w:val="000000"/>
          <w:szCs w:val="24"/>
          <w:shd w:val="clear" w:color="auto" w:fill="FFFFFF"/>
          <w:lang w:eastAsia="es-MX"/>
        </w:rPr>
      </w:pPr>
    </w:p>
    <w:p w14:paraId="5957047C" w14:textId="77777777" w:rsidR="00D80498" w:rsidRPr="002C18FF" w:rsidRDefault="00D80498" w:rsidP="00D80498">
      <w:pPr>
        <w:jc w:val="center"/>
        <w:rPr>
          <w:rFonts w:ascii="Helvetica" w:hAnsi="Helvetica" w:cs="Helvetica"/>
        </w:rPr>
      </w:pPr>
      <w:r w:rsidRPr="00683B90">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613BF04D" w14:textId="77777777" w:rsidR="00D80498" w:rsidRPr="00DC4D56" w:rsidRDefault="00D80498" w:rsidP="00D80498">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INCLUYE</w:t>
      </w:r>
    </w:p>
    <w:p w14:paraId="537E9B74" w14:textId="77777777" w:rsidR="00D80498" w:rsidRPr="00930AA9" w:rsidRDefault="00D80498" w:rsidP="003B150D">
      <w:pPr>
        <w:pStyle w:val="Sinespaciado"/>
        <w:numPr>
          <w:ilvl w:val="0"/>
          <w:numId w:val="2"/>
        </w:numPr>
        <w:tabs>
          <w:tab w:val="clear" w:pos="720"/>
        </w:tabs>
        <w:rPr>
          <w:rFonts w:ascii="Helvetica" w:hAnsi="Helvetica" w:cs="Helvetica"/>
        </w:rPr>
      </w:pPr>
      <w:r>
        <w:rPr>
          <w:rFonts w:ascii="Helvetica" w:hAnsi="Helvetica" w:cs="Helvetica"/>
        </w:rPr>
        <w:t>Boleto de avión redondo Cuidad de origen – Guatemala – Cuidad de origen en clase turista.</w:t>
      </w:r>
    </w:p>
    <w:p w14:paraId="3B1E970B" w14:textId="77777777" w:rsidR="00D80498" w:rsidRPr="00930AA9" w:rsidRDefault="00D80498" w:rsidP="003B150D">
      <w:pPr>
        <w:pStyle w:val="Sinespaciado"/>
        <w:numPr>
          <w:ilvl w:val="0"/>
          <w:numId w:val="2"/>
        </w:numPr>
        <w:tabs>
          <w:tab w:val="clear" w:pos="720"/>
        </w:tabs>
        <w:rPr>
          <w:rFonts w:ascii="Helvetica" w:hAnsi="Helvetica" w:cs="Helvetica"/>
        </w:rPr>
      </w:pPr>
      <w:r w:rsidRPr="00930AA9">
        <w:rPr>
          <w:rFonts w:ascii="Helvetica" w:hAnsi="Helvetica" w:cs="Helvetica"/>
        </w:rPr>
        <w:t>0</w:t>
      </w:r>
      <w:r>
        <w:rPr>
          <w:rFonts w:ascii="Helvetica" w:hAnsi="Helvetica" w:cs="Helvetica"/>
        </w:rPr>
        <w:t>7</w:t>
      </w:r>
      <w:r w:rsidRPr="00930AA9">
        <w:rPr>
          <w:rFonts w:ascii="Helvetica" w:hAnsi="Helvetica" w:cs="Helvetica"/>
        </w:rPr>
        <w:t xml:space="preserve"> noches de alojamiento en </w:t>
      </w:r>
      <w:r>
        <w:rPr>
          <w:rFonts w:ascii="Helvetica" w:hAnsi="Helvetica" w:cs="Helvetica"/>
        </w:rPr>
        <w:t>Guatemala</w:t>
      </w:r>
      <w:r w:rsidRPr="00930AA9">
        <w:rPr>
          <w:rFonts w:ascii="Helvetica" w:hAnsi="Helvetica" w:cs="Helvetica"/>
        </w:rPr>
        <w:t xml:space="preserve"> en hotel de categoría elegida.</w:t>
      </w:r>
    </w:p>
    <w:p w14:paraId="1F955C09" w14:textId="77777777" w:rsidR="00D80498" w:rsidRPr="00930AA9" w:rsidRDefault="00D80498" w:rsidP="003B150D">
      <w:pPr>
        <w:pStyle w:val="Sinespaciado"/>
        <w:numPr>
          <w:ilvl w:val="0"/>
          <w:numId w:val="2"/>
        </w:numPr>
        <w:tabs>
          <w:tab w:val="clear" w:pos="720"/>
        </w:tabs>
        <w:rPr>
          <w:rFonts w:ascii="Helvetica" w:hAnsi="Helvetica" w:cs="Helvetica"/>
        </w:rPr>
      </w:pPr>
      <w:r w:rsidRPr="00930AA9">
        <w:rPr>
          <w:rFonts w:ascii="Helvetica" w:hAnsi="Helvetica" w:cs="Helvetica"/>
        </w:rPr>
        <w:t xml:space="preserve">Traslados </w:t>
      </w:r>
      <w:r>
        <w:rPr>
          <w:rFonts w:ascii="Helvetica" w:hAnsi="Helvetica" w:cs="Helvetica"/>
        </w:rPr>
        <w:t>en servicio regular</w:t>
      </w:r>
      <w:r w:rsidRPr="00930AA9">
        <w:rPr>
          <w:rFonts w:ascii="Helvetica" w:hAnsi="Helvetica" w:cs="Helvetica"/>
        </w:rPr>
        <w:t xml:space="preserve"> aeropuerto – hotel –</w:t>
      </w:r>
      <w:r>
        <w:rPr>
          <w:rFonts w:ascii="Helvetica" w:hAnsi="Helvetica" w:cs="Helvetica"/>
        </w:rPr>
        <w:t xml:space="preserve"> </w:t>
      </w:r>
      <w:r w:rsidRPr="00930AA9">
        <w:rPr>
          <w:rFonts w:ascii="Helvetica" w:hAnsi="Helvetica" w:cs="Helvetica"/>
        </w:rPr>
        <w:t>aeropuerto</w:t>
      </w:r>
      <w:r>
        <w:rPr>
          <w:rFonts w:ascii="Helvetica" w:hAnsi="Helvetica" w:cs="Helvetica"/>
        </w:rPr>
        <w:t>.</w:t>
      </w:r>
    </w:p>
    <w:p w14:paraId="3FF89358" w14:textId="77777777" w:rsidR="00D80498" w:rsidRPr="00930AA9" w:rsidRDefault="00D80498" w:rsidP="003B150D">
      <w:pPr>
        <w:pStyle w:val="Sinespaciado"/>
        <w:numPr>
          <w:ilvl w:val="0"/>
          <w:numId w:val="2"/>
        </w:numPr>
        <w:tabs>
          <w:tab w:val="clear" w:pos="720"/>
        </w:tabs>
        <w:rPr>
          <w:rFonts w:ascii="Helvetica" w:hAnsi="Helvetica" w:cs="Helvetica"/>
        </w:rPr>
      </w:pPr>
      <w:r w:rsidRPr="00930AA9">
        <w:rPr>
          <w:rFonts w:ascii="Helvetica" w:hAnsi="Helvetica" w:cs="Helvetica"/>
        </w:rPr>
        <w:t>Desayunos diarios.</w:t>
      </w:r>
    </w:p>
    <w:p w14:paraId="3E397B26" w14:textId="77777777" w:rsidR="00D80498" w:rsidRPr="00930AA9" w:rsidRDefault="00D80498" w:rsidP="003B150D">
      <w:pPr>
        <w:pStyle w:val="Sinespaciado"/>
        <w:numPr>
          <w:ilvl w:val="0"/>
          <w:numId w:val="2"/>
        </w:numPr>
        <w:tabs>
          <w:tab w:val="clear" w:pos="720"/>
        </w:tabs>
        <w:rPr>
          <w:rFonts w:ascii="Helvetica" w:hAnsi="Helvetica" w:cs="Helvetica"/>
        </w:rPr>
      </w:pPr>
      <w:r w:rsidRPr="00930AA9">
        <w:rPr>
          <w:rFonts w:ascii="Helvetica" w:hAnsi="Helvetica" w:cs="Helvetica"/>
        </w:rPr>
        <w:t>Excursiones indicadas en el itinerario.</w:t>
      </w:r>
    </w:p>
    <w:p w14:paraId="3E363506" w14:textId="77777777" w:rsidR="00D80498" w:rsidRDefault="00D80498" w:rsidP="003B150D">
      <w:pPr>
        <w:pStyle w:val="Sinespaciado"/>
        <w:numPr>
          <w:ilvl w:val="0"/>
          <w:numId w:val="2"/>
        </w:numPr>
        <w:tabs>
          <w:tab w:val="clear" w:pos="720"/>
        </w:tabs>
        <w:rPr>
          <w:rFonts w:ascii="Helvetica" w:hAnsi="Helvetica" w:cs="Helvetica"/>
        </w:rPr>
      </w:pPr>
      <w:r w:rsidRPr="00930AA9">
        <w:rPr>
          <w:rFonts w:ascii="Helvetica" w:hAnsi="Helvetica" w:cs="Helvetica"/>
        </w:rPr>
        <w:t>Guía de habla hispana.</w:t>
      </w:r>
    </w:p>
    <w:p w14:paraId="409D0750" w14:textId="77777777" w:rsidR="00D80498" w:rsidRPr="0003541D" w:rsidRDefault="00D80498" w:rsidP="003B150D">
      <w:pPr>
        <w:pStyle w:val="Sinespaciado"/>
        <w:numPr>
          <w:ilvl w:val="0"/>
          <w:numId w:val="2"/>
        </w:numPr>
        <w:tabs>
          <w:tab w:val="clear" w:pos="720"/>
        </w:tabs>
        <w:rPr>
          <w:rFonts w:ascii="Helvetica" w:hAnsi="Helvetica" w:cs="Helvetica"/>
        </w:rPr>
      </w:pPr>
      <w:r w:rsidRPr="0003541D">
        <w:rPr>
          <w:rFonts w:ascii="Helvetica" w:hAnsi="Helvetica" w:cs="Helvetica"/>
        </w:rPr>
        <w:t>Almuerzo campestre en Tikal.</w:t>
      </w:r>
    </w:p>
    <w:p w14:paraId="632E63A0" w14:textId="77777777" w:rsidR="00D80498" w:rsidRDefault="00D80498" w:rsidP="003B150D">
      <w:pPr>
        <w:pStyle w:val="Sinespaciado"/>
        <w:numPr>
          <w:ilvl w:val="0"/>
          <w:numId w:val="2"/>
        </w:numPr>
        <w:tabs>
          <w:tab w:val="clear" w:pos="720"/>
        </w:tabs>
        <w:rPr>
          <w:rFonts w:ascii="Helvetica" w:hAnsi="Helvetica" w:cs="Helvetica"/>
        </w:rPr>
      </w:pPr>
      <w:r>
        <w:rPr>
          <w:rFonts w:ascii="Helvetica" w:hAnsi="Helvetica" w:cs="Helvetica"/>
        </w:rPr>
        <w:t>Lancha en Panajachel y rio dulce</w:t>
      </w:r>
    </w:p>
    <w:p w14:paraId="05B0C99F" w14:textId="77777777" w:rsidR="00D80498" w:rsidRPr="003B150D" w:rsidRDefault="00D80498" w:rsidP="003B150D">
      <w:pPr>
        <w:pStyle w:val="Sinespaciado"/>
        <w:numPr>
          <w:ilvl w:val="0"/>
          <w:numId w:val="2"/>
        </w:numPr>
        <w:tabs>
          <w:tab w:val="clear" w:pos="720"/>
        </w:tabs>
        <w:rPr>
          <w:rFonts w:ascii="Helvetica" w:hAnsi="Helvetica" w:cs="Helvetica"/>
        </w:rPr>
      </w:pPr>
      <w:r w:rsidRPr="003B150D">
        <w:rPr>
          <w:rFonts w:ascii="Helvetica" w:hAnsi="Helvetica" w:cs="Helvetica"/>
        </w:rPr>
        <w:t>Seguro de Asistencia para pasajeros hasta 69 años.</w:t>
      </w:r>
    </w:p>
    <w:p w14:paraId="53D1D1C6" w14:textId="77777777" w:rsidR="00D80498" w:rsidRPr="00DC4D56" w:rsidRDefault="00D80498" w:rsidP="00D80498">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lastRenderedPageBreak/>
        <w:t>NO INCLUYE</w:t>
      </w:r>
    </w:p>
    <w:p w14:paraId="64AFFAA1" w14:textId="77777777" w:rsidR="003B150D" w:rsidRPr="00930AA9" w:rsidRDefault="003B150D" w:rsidP="003B150D">
      <w:pPr>
        <w:pStyle w:val="Sinespaciado"/>
        <w:numPr>
          <w:ilvl w:val="0"/>
          <w:numId w:val="2"/>
        </w:numPr>
        <w:tabs>
          <w:tab w:val="clear" w:pos="720"/>
        </w:tabs>
        <w:rPr>
          <w:rFonts w:ascii="Helvetica" w:hAnsi="Helvetica" w:cs="Helvetica"/>
        </w:rPr>
      </w:pPr>
      <w:r w:rsidRPr="00930AA9">
        <w:rPr>
          <w:rFonts w:ascii="Helvetica" w:hAnsi="Helvetica" w:cs="Helvetica"/>
        </w:rPr>
        <w:t>Ningún servicio no especificado.</w:t>
      </w:r>
    </w:p>
    <w:p w14:paraId="4E2ECD9A" w14:textId="77777777" w:rsidR="003B150D" w:rsidRDefault="003B150D" w:rsidP="003B150D">
      <w:pPr>
        <w:pStyle w:val="Sinespaciado"/>
        <w:numPr>
          <w:ilvl w:val="0"/>
          <w:numId w:val="2"/>
        </w:numPr>
        <w:tabs>
          <w:tab w:val="clear" w:pos="720"/>
        </w:tabs>
        <w:rPr>
          <w:rFonts w:ascii="Helvetica" w:hAnsi="Helvetica" w:cs="Helvetica"/>
        </w:rPr>
      </w:pPr>
      <w:r w:rsidRPr="00930AA9">
        <w:rPr>
          <w:rFonts w:ascii="Helvetica" w:hAnsi="Helvetica" w:cs="Helvetica"/>
        </w:rPr>
        <w:t>Gastos personales y propinas a maleteros, trasladistas, meseros y guías.</w:t>
      </w:r>
    </w:p>
    <w:p w14:paraId="749261FC" w14:textId="77777777" w:rsidR="003B150D" w:rsidRDefault="003B150D" w:rsidP="003B150D">
      <w:pPr>
        <w:pStyle w:val="Sinespaciado"/>
        <w:numPr>
          <w:ilvl w:val="0"/>
          <w:numId w:val="2"/>
        </w:numPr>
        <w:tabs>
          <w:tab w:val="clear" w:pos="720"/>
        </w:tabs>
        <w:rPr>
          <w:rFonts w:ascii="Helvetica" w:hAnsi="Helvetica" w:cs="Helvetica"/>
        </w:rPr>
      </w:pPr>
      <w:r>
        <w:rPr>
          <w:rFonts w:ascii="Helvetica" w:hAnsi="Helvetica" w:cs="Helvetica"/>
        </w:rPr>
        <w:t>Cargos por combustible de aerolíneas según temporada (consultar).</w:t>
      </w:r>
    </w:p>
    <w:p w14:paraId="2EC606F8" w14:textId="77777777" w:rsidR="003B150D" w:rsidRPr="001C6F7C" w:rsidRDefault="003B150D" w:rsidP="003B150D">
      <w:pPr>
        <w:pStyle w:val="Sinespaciado"/>
        <w:numPr>
          <w:ilvl w:val="0"/>
          <w:numId w:val="2"/>
        </w:numPr>
        <w:tabs>
          <w:tab w:val="clear" w:pos="720"/>
        </w:tabs>
        <w:rPr>
          <w:rFonts w:ascii="Helvetica" w:hAnsi="Helvetica" w:cs="Helvetica"/>
        </w:rPr>
      </w:pPr>
      <w:r>
        <w:rPr>
          <w:rFonts w:ascii="Helvetica" w:hAnsi="Helvetica" w:cs="Helvetica"/>
        </w:rPr>
        <w:t>Resort Fee 10 USD aproximadamente.</w:t>
      </w:r>
    </w:p>
    <w:p w14:paraId="7E062CD6" w14:textId="77777777" w:rsidR="003B150D" w:rsidRDefault="003B150D" w:rsidP="003B150D">
      <w:pPr>
        <w:pStyle w:val="Sinespaciado"/>
        <w:numPr>
          <w:ilvl w:val="0"/>
          <w:numId w:val="2"/>
        </w:numPr>
        <w:tabs>
          <w:tab w:val="clear" w:pos="720"/>
        </w:tabs>
        <w:rPr>
          <w:rFonts w:ascii="Helvetica" w:hAnsi="Helvetica" w:cs="Helvetica"/>
        </w:rPr>
      </w:pPr>
      <w:r w:rsidRPr="00DC527A">
        <w:rPr>
          <w:rFonts w:ascii="Helvetica" w:hAnsi="Helvetica" w:cs="Helvetica"/>
        </w:rPr>
        <w:t xml:space="preserve">Impuesto pagadero en el aeropuerto de Guatemala </w:t>
      </w:r>
      <w:r>
        <w:rPr>
          <w:rFonts w:ascii="Helvetica" w:hAnsi="Helvetica" w:cs="Helvetica"/>
        </w:rPr>
        <w:t>$</w:t>
      </w:r>
      <w:r w:rsidRPr="00DC527A">
        <w:rPr>
          <w:rFonts w:ascii="Helvetica" w:hAnsi="Helvetica" w:cs="Helvetica"/>
        </w:rPr>
        <w:t>5.00 USD.</w:t>
      </w:r>
    </w:p>
    <w:p w14:paraId="4DF2F84A" w14:textId="77777777" w:rsidR="003B150D" w:rsidRDefault="003B150D" w:rsidP="003B150D">
      <w:pPr>
        <w:pStyle w:val="Sinespaciado"/>
        <w:numPr>
          <w:ilvl w:val="0"/>
          <w:numId w:val="2"/>
        </w:numPr>
        <w:tabs>
          <w:tab w:val="clear" w:pos="720"/>
        </w:tabs>
        <w:rPr>
          <w:rFonts w:ascii="Helvetica" w:hAnsi="Helvetica" w:cs="Helvetica"/>
        </w:rPr>
      </w:pPr>
      <w:r>
        <w:rPr>
          <w:rFonts w:ascii="Helvetica" w:hAnsi="Helvetica" w:cs="Helvetica"/>
        </w:rPr>
        <w:t>Tarifa CHL no incluye desayuno.</w:t>
      </w:r>
    </w:p>
    <w:p w14:paraId="7D2C141C" w14:textId="77777777" w:rsidR="003B150D" w:rsidRDefault="003B150D" w:rsidP="003B150D">
      <w:pPr>
        <w:pStyle w:val="Sinespaciado"/>
        <w:numPr>
          <w:ilvl w:val="0"/>
          <w:numId w:val="2"/>
        </w:numPr>
        <w:tabs>
          <w:tab w:val="clear" w:pos="720"/>
        </w:tabs>
        <w:rPr>
          <w:rFonts w:ascii="Helvetica" w:hAnsi="Helvetica" w:cs="Helvetica"/>
        </w:rPr>
      </w:pPr>
      <w:r>
        <w:rPr>
          <w:rFonts w:ascii="Helvetica" w:hAnsi="Helvetica" w:cs="Helvetica"/>
        </w:rPr>
        <w:t>Impuestos aéreos.</w:t>
      </w:r>
    </w:p>
    <w:p w14:paraId="6FD1A98D" w14:textId="77777777" w:rsidR="00D80498" w:rsidRPr="00F33B22" w:rsidRDefault="00D80498" w:rsidP="00D80498">
      <w:pPr>
        <w:pStyle w:val="Sinespaciado"/>
        <w:ind w:left="720"/>
        <w:jc w:val="both"/>
        <w:rPr>
          <w:rFonts w:ascii="Helvetica" w:hAnsi="Helvetica" w:cs="Helvetica"/>
          <w:color w:val="000000"/>
          <w:shd w:val="clear" w:color="auto" w:fill="FFFFFF"/>
        </w:rPr>
      </w:pPr>
    </w:p>
    <w:p w14:paraId="59627677" w14:textId="77777777" w:rsidR="00D80498" w:rsidRDefault="00D80498" w:rsidP="00D80498">
      <w:pPr>
        <w:spacing w:after="0" w:line="240" w:lineRule="auto"/>
        <w:jc w:val="both"/>
        <w:rPr>
          <w:rFonts w:ascii="Handlee" w:eastAsia="Times New Roman" w:hAnsi="Handlee" w:cs="Helvetica"/>
          <w:b/>
          <w:bCs/>
          <w:color w:val="505050"/>
          <w:spacing w:val="24"/>
          <w:szCs w:val="30"/>
          <w:bdr w:val="none" w:sz="0" w:space="0" w:color="auto" w:frame="1"/>
          <w:lang w:eastAsia="es-MX"/>
        </w:rPr>
      </w:pPr>
    </w:p>
    <w:p w14:paraId="316790F8" w14:textId="77777777" w:rsidR="00D80498" w:rsidRDefault="00D80498" w:rsidP="00D80498">
      <w:pPr>
        <w:spacing w:after="0" w:line="240" w:lineRule="auto"/>
        <w:jc w:val="center"/>
        <w:rPr>
          <w:rFonts w:ascii="Handlee" w:eastAsia="Times New Roman" w:hAnsi="Handlee" w:cs="Helvetica"/>
          <w:b/>
          <w:bCs/>
          <w:color w:val="505050"/>
          <w:spacing w:val="24"/>
          <w:szCs w:val="30"/>
          <w:bdr w:val="none" w:sz="0" w:space="0" w:color="auto" w:frame="1"/>
          <w:lang w:eastAsia="es-MX"/>
        </w:rPr>
      </w:pPr>
      <w:r w:rsidRPr="00A33F2E">
        <w:rPr>
          <w:noProof/>
          <w:bdr w:val="none" w:sz="0" w:space="0" w:color="auto" w:frame="1"/>
          <w:lang w:eastAsia="es-MX"/>
        </w:rPr>
        <w:drawing>
          <wp:inline distT="0" distB="0" distL="0" distR="0" wp14:anchorId="11FBD767" wp14:editId="0583386E">
            <wp:extent cx="3204376" cy="208055"/>
            <wp:effectExtent l="0" t="0" r="0" b="1905"/>
            <wp:docPr id="2" name="Imagen 2"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42362CA4" w14:textId="112C41B9" w:rsidR="00E54EDD" w:rsidRPr="00D80498" w:rsidRDefault="00E54EDD" w:rsidP="00D80498"/>
    <w:sectPr w:rsidR="00E54EDD" w:rsidRPr="00D80498"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F916" w14:textId="77777777" w:rsidR="00385DD6" w:rsidRDefault="00385DD6" w:rsidP="002E05FB">
      <w:pPr>
        <w:spacing w:after="0" w:line="240" w:lineRule="auto"/>
      </w:pPr>
      <w:r>
        <w:separator/>
      </w:r>
    </w:p>
  </w:endnote>
  <w:endnote w:type="continuationSeparator" w:id="0">
    <w:p w14:paraId="2964C4B9" w14:textId="77777777" w:rsidR="00385DD6" w:rsidRDefault="00385DD6"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376D49A4">
          <wp:simplePos x="0" y="0"/>
          <wp:positionH relativeFrom="page">
            <wp:align>right</wp:align>
          </wp:positionH>
          <wp:positionV relativeFrom="paragraph">
            <wp:posOffset>-846878</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5198" w14:textId="77777777" w:rsidR="00385DD6" w:rsidRDefault="00385DD6" w:rsidP="002E05FB">
      <w:pPr>
        <w:spacing w:after="0" w:line="240" w:lineRule="auto"/>
      </w:pPr>
      <w:r>
        <w:separator/>
      </w:r>
    </w:p>
  </w:footnote>
  <w:footnote w:type="continuationSeparator" w:id="0">
    <w:p w14:paraId="74545081" w14:textId="77777777" w:rsidR="00385DD6" w:rsidRDefault="00385DD6"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43739C59">
          <wp:simplePos x="0" y="0"/>
          <wp:positionH relativeFrom="page">
            <wp:align>right</wp:align>
          </wp:positionH>
          <wp:positionV relativeFrom="paragraph">
            <wp:posOffset>8467</wp:posOffset>
          </wp:positionV>
          <wp:extent cx="7774713" cy="1551940"/>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4713" cy="1551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0A6"/>
    <w:multiLevelType w:val="multilevel"/>
    <w:tmpl w:val="BD4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8787A"/>
    <w:multiLevelType w:val="multilevel"/>
    <w:tmpl w:val="26889A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422078">
    <w:abstractNumId w:val="2"/>
  </w:num>
  <w:num w:numId="2" w16cid:durableId="1240552406">
    <w:abstractNumId w:val="1"/>
  </w:num>
  <w:num w:numId="3" w16cid:durableId="21248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5171B"/>
    <w:rsid w:val="00180891"/>
    <w:rsid w:val="001905C3"/>
    <w:rsid w:val="00190CA1"/>
    <w:rsid w:val="002B4A26"/>
    <w:rsid w:val="002E05FB"/>
    <w:rsid w:val="0036502B"/>
    <w:rsid w:val="00385DD6"/>
    <w:rsid w:val="00396F54"/>
    <w:rsid w:val="003B150D"/>
    <w:rsid w:val="003F495F"/>
    <w:rsid w:val="004250F4"/>
    <w:rsid w:val="00451379"/>
    <w:rsid w:val="00483B2B"/>
    <w:rsid w:val="004B05D6"/>
    <w:rsid w:val="004B2D99"/>
    <w:rsid w:val="004B3343"/>
    <w:rsid w:val="004C17D6"/>
    <w:rsid w:val="00515318"/>
    <w:rsid w:val="00523F31"/>
    <w:rsid w:val="005B258C"/>
    <w:rsid w:val="005C4D61"/>
    <w:rsid w:val="006A5B68"/>
    <w:rsid w:val="00740D66"/>
    <w:rsid w:val="0078563C"/>
    <w:rsid w:val="007F1452"/>
    <w:rsid w:val="00857F22"/>
    <w:rsid w:val="009356D6"/>
    <w:rsid w:val="00935B92"/>
    <w:rsid w:val="009A1949"/>
    <w:rsid w:val="009F6C31"/>
    <w:rsid w:val="00A2717A"/>
    <w:rsid w:val="00B10348"/>
    <w:rsid w:val="00BC4A99"/>
    <w:rsid w:val="00BC6CD7"/>
    <w:rsid w:val="00BE48F7"/>
    <w:rsid w:val="00C5603A"/>
    <w:rsid w:val="00CB6C08"/>
    <w:rsid w:val="00CD3002"/>
    <w:rsid w:val="00D17C4C"/>
    <w:rsid w:val="00D80498"/>
    <w:rsid w:val="00DA54D9"/>
    <w:rsid w:val="00E05733"/>
    <w:rsid w:val="00E54EDD"/>
    <w:rsid w:val="00EE1B0C"/>
    <w:rsid w:val="00F42A0A"/>
    <w:rsid w:val="00FA3E86"/>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E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2023-11-24T22:25:00Z</cp:lastPrinted>
  <dcterms:created xsi:type="dcterms:W3CDTF">2023-04-17T23:50:00Z</dcterms:created>
  <dcterms:modified xsi:type="dcterms:W3CDTF">2023-11-24T22:40:00Z</dcterms:modified>
</cp:coreProperties>
</file>