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2858" w14:textId="505791E6" w:rsidR="00321269" w:rsidRPr="0002326B" w:rsidRDefault="009E4BBE" w:rsidP="006A1E7E">
      <w:r>
        <w:rPr>
          <w:rFonts w:ascii="Handlee" w:eastAsia="Montserrat Medium" w:hAnsi="Handlee" w:cs="Montserrat Medium"/>
          <w:b/>
          <w:color w:val="000000"/>
          <w:sz w:val="32"/>
          <w:szCs w:val="32"/>
        </w:rPr>
        <w:t xml:space="preserve">BARRANCAS DEL COBRE </w:t>
      </w:r>
      <w:r w:rsidR="007B43A7">
        <w:rPr>
          <w:rFonts w:ascii="Handlee" w:eastAsia="Montserrat Medium" w:hAnsi="Handlee" w:cs="Montserrat Medium"/>
          <w:b/>
          <w:color w:val="000000"/>
          <w:sz w:val="32"/>
          <w:szCs w:val="32"/>
        </w:rPr>
        <w:t>ESPECTACULAR</w:t>
      </w:r>
      <w:r w:rsidR="00321269" w:rsidRPr="00E176DC">
        <w:rPr>
          <w:rFonts w:ascii="Handlee" w:eastAsia="Montserrat Medium" w:hAnsi="Handlee" w:cs="Montserrat Medium"/>
          <w:b/>
          <w:color w:val="000000"/>
          <w:sz w:val="32"/>
          <w:szCs w:val="32"/>
        </w:rPr>
        <w:tab/>
      </w:r>
      <w:r w:rsidR="00321269" w:rsidRPr="00E176DC">
        <w:rPr>
          <w:rFonts w:ascii="Handlee" w:eastAsia="Montserrat Medium" w:hAnsi="Handlee" w:cs="Montserrat Medium"/>
          <w:b/>
          <w:color w:val="000000"/>
          <w:sz w:val="32"/>
          <w:szCs w:val="32"/>
        </w:rPr>
        <w:tab/>
        <w:t xml:space="preserve">          </w:t>
      </w:r>
      <w:r w:rsidR="00321269" w:rsidRPr="00E176DC">
        <w:rPr>
          <w:rFonts w:ascii="Handlee" w:eastAsia="Montserrat Medium" w:hAnsi="Handlee" w:cs="Montserrat Medium"/>
          <w:b/>
          <w:color w:val="000000"/>
          <w:sz w:val="32"/>
          <w:szCs w:val="32"/>
        </w:rPr>
        <w:tab/>
      </w:r>
      <w:r w:rsidR="006A1E7E">
        <w:rPr>
          <w:rFonts w:ascii="Handlee" w:eastAsia="Montserrat Medium" w:hAnsi="Handlee" w:cs="Montserrat Medium"/>
          <w:b/>
          <w:color w:val="000000"/>
          <w:sz w:val="32"/>
          <w:szCs w:val="32"/>
        </w:rPr>
        <w:t xml:space="preserve">                                                                             </w:t>
      </w:r>
      <w:r w:rsidR="00321269" w:rsidRPr="00E176DC">
        <w:rPr>
          <w:rFonts w:ascii="Handlee" w:eastAsia="Montserrat Medium" w:hAnsi="Handlee" w:cs="Montserrat Medium"/>
          <w:b/>
          <w:color w:val="000000"/>
          <w:sz w:val="32"/>
          <w:szCs w:val="32"/>
        </w:rPr>
        <w:t xml:space="preserve">      </w:t>
      </w:r>
      <w:r w:rsidR="007B43A7">
        <w:rPr>
          <w:rFonts w:ascii="Helvetica" w:eastAsia="Century Gothic" w:hAnsi="Helvetica" w:cs="Helvetica"/>
          <w:lang w:val="es-419" w:eastAsia="es-MX"/>
        </w:rPr>
        <w:t>06</w:t>
      </w:r>
      <w:r w:rsidR="00321269" w:rsidRPr="00CD4AC1">
        <w:rPr>
          <w:rFonts w:ascii="Helvetica" w:eastAsia="Century Gothic" w:hAnsi="Helvetica" w:cs="Helvetica"/>
          <w:lang w:val="es-419" w:eastAsia="es-MX"/>
        </w:rPr>
        <w:t xml:space="preserve"> DÍAS / </w:t>
      </w:r>
      <w:r w:rsidR="007B43A7">
        <w:rPr>
          <w:rFonts w:ascii="Helvetica" w:eastAsia="Century Gothic" w:hAnsi="Helvetica" w:cs="Helvetica"/>
          <w:lang w:val="es-419" w:eastAsia="es-MX"/>
        </w:rPr>
        <w:t>05</w:t>
      </w:r>
      <w:r w:rsidR="00321269" w:rsidRPr="00CD4AC1">
        <w:rPr>
          <w:rFonts w:ascii="Helvetica" w:eastAsia="Century Gothic" w:hAnsi="Helvetica" w:cs="Helvetica"/>
          <w:lang w:val="es-419" w:eastAsia="es-MX"/>
        </w:rPr>
        <w:t xml:space="preserve"> </w:t>
      </w:r>
      <w:r w:rsidR="00321269" w:rsidRPr="0002326B">
        <w:t>NOCHES</w:t>
      </w:r>
    </w:p>
    <w:p w14:paraId="0CE161D9" w14:textId="118C7146" w:rsidR="002E4493" w:rsidRDefault="002E4493" w:rsidP="00321269">
      <w:pPr>
        <w:spacing w:line="240" w:lineRule="auto"/>
        <w:ind w:left="1440" w:hanging="1440"/>
        <w:jc w:val="right"/>
        <w:rPr>
          <w:rFonts w:ascii="Helvetica" w:eastAsia="Century Gothic" w:hAnsi="Helvetica" w:cs="Helvetica"/>
          <w:b/>
          <w:lang w:val="es-419" w:eastAsia="es-MX"/>
        </w:rPr>
      </w:pPr>
      <w:r>
        <w:t> </w:t>
      </w:r>
      <w:r w:rsidR="0002326B" w:rsidRPr="006A1E7E">
        <w:rPr>
          <w:rFonts w:ascii="Helvetica" w:eastAsia="Century Gothic" w:hAnsi="Helvetica" w:cs="Helvetica"/>
          <w:lang w:val="es-419" w:eastAsia="es-MX"/>
        </w:rPr>
        <w:t>CHIHUAHUA</w:t>
      </w:r>
      <w:r w:rsidRPr="006A1E7E">
        <w:rPr>
          <w:rFonts w:ascii="Helvetica" w:eastAsia="Century Gothic" w:hAnsi="Helvetica" w:cs="Helvetica"/>
          <w:lang w:val="es-419" w:eastAsia="es-MX"/>
        </w:rPr>
        <w:t xml:space="preserve">, </w:t>
      </w:r>
      <w:r w:rsidR="0002326B" w:rsidRPr="006A1E7E">
        <w:rPr>
          <w:rFonts w:ascii="Helvetica" w:eastAsia="Century Gothic" w:hAnsi="Helvetica" w:cs="Helvetica"/>
          <w:lang w:val="es-419" w:eastAsia="es-MX"/>
        </w:rPr>
        <w:t>CREEL</w:t>
      </w:r>
      <w:r w:rsidRPr="006A1E7E">
        <w:rPr>
          <w:rFonts w:ascii="Helvetica" w:eastAsia="Century Gothic" w:hAnsi="Helvetica" w:cs="Helvetica"/>
          <w:lang w:val="es-419" w:eastAsia="es-MX"/>
        </w:rPr>
        <w:t xml:space="preserve">, </w:t>
      </w:r>
      <w:r w:rsidR="0002326B" w:rsidRPr="006A1E7E">
        <w:rPr>
          <w:rFonts w:ascii="Helvetica" w:eastAsia="Century Gothic" w:hAnsi="Helvetica" w:cs="Helvetica"/>
          <w:lang w:val="es-419" w:eastAsia="es-MX"/>
        </w:rPr>
        <w:t>DIVESADERO,</w:t>
      </w:r>
      <w:r w:rsidRPr="006A1E7E">
        <w:rPr>
          <w:rFonts w:ascii="Helvetica" w:eastAsia="Century Gothic" w:hAnsi="Helvetica" w:cs="Helvetica"/>
          <w:lang w:val="es-419" w:eastAsia="es-MX"/>
        </w:rPr>
        <w:t xml:space="preserve"> </w:t>
      </w:r>
      <w:r w:rsidR="0002326B" w:rsidRPr="006A1E7E">
        <w:rPr>
          <w:rFonts w:ascii="Helvetica" w:eastAsia="Century Gothic" w:hAnsi="Helvetica" w:cs="Helvetica"/>
          <w:lang w:val="es-419" w:eastAsia="es-MX"/>
        </w:rPr>
        <w:t>EL FUERTE, LOS MOCHIS</w:t>
      </w:r>
      <w:r w:rsidRPr="00CD4AC1">
        <w:rPr>
          <w:rFonts w:ascii="Helvetica" w:eastAsia="Century Gothic" w:hAnsi="Helvetica" w:cs="Helvetica"/>
          <w:b/>
          <w:lang w:val="es-419" w:eastAsia="es-MX"/>
        </w:rPr>
        <w:t xml:space="preserve"> </w:t>
      </w:r>
    </w:p>
    <w:p w14:paraId="481DEBA2" w14:textId="70E4997E" w:rsidR="00321269" w:rsidRPr="00CD4AC1" w:rsidRDefault="00321269" w:rsidP="00321269">
      <w:pPr>
        <w:spacing w:line="240" w:lineRule="auto"/>
        <w:ind w:left="1440" w:hanging="1440"/>
        <w:jc w:val="right"/>
        <w:rPr>
          <w:rFonts w:ascii="Helvetica" w:eastAsia="Century Gothic" w:hAnsi="Helvetica" w:cs="Helvetica"/>
          <w:b/>
          <w:lang w:val="es-419" w:eastAsia="es-MX"/>
        </w:rPr>
      </w:pPr>
      <w:r w:rsidRPr="00CD4AC1">
        <w:rPr>
          <w:rFonts w:ascii="Helvetica" w:eastAsia="Century Gothic" w:hAnsi="Helvetica" w:cs="Helvetica"/>
          <w:b/>
          <w:lang w:val="es-419" w:eastAsia="es-MX"/>
        </w:rPr>
        <w:t>SALIDA 202</w:t>
      </w:r>
      <w:r>
        <w:rPr>
          <w:rFonts w:ascii="Helvetica" w:eastAsia="Century Gothic" w:hAnsi="Helvetica" w:cs="Helvetica"/>
          <w:b/>
          <w:lang w:val="es-419" w:eastAsia="es-MX"/>
        </w:rPr>
        <w:t>4</w:t>
      </w:r>
      <w:r w:rsidRPr="00CD4AC1">
        <w:rPr>
          <w:rFonts w:ascii="Helvetica" w:eastAsia="Century Gothic" w:hAnsi="Helvetica" w:cs="Helvetica"/>
          <w:b/>
          <w:lang w:val="es-419" w:eastAsia="es-MX"/>
        </w:rPr>
        <w:t>:</w:t>
      </w:r>
    </w:p>
    <w:p w14:paraId="476DDCF7" w14:textId="48F37375" w:rsidR="00F01EE9" w:rsidRPr="004151E6" w:rsidRDefault="00321269" w:rsidP="004151E6">
      <w:pPr>
        <w:spacing w:line="240" w:lineRule="auto"/>
        <w:ind w:left="1440" w:hanging="1440"/>
        <w:jc w:val="right"/>
        <w:rPr>
          <w:rFonts w:ascii="Helvetica" w:eastAsia="Century Gothic" w:hAnsi="Helvetica" w:cs="Helvetica"/>
          <w:b/>
          <w:bCs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 </w:t>
      </w:r>
      <w:r w:rsidR="00EF3958">
        <w:rPr>
          <w:rFonts w:ascii="Helvetica" w:eastAsia="Century Gothic" w:hAnsi="Helvetica" w:cs="Helvetica"/>
          <w:lang w:val="es-419" w:eastAsia="es-MX"/>
        </w:rPr>
        <w:t>SABADO</w:t>
      </w:r>
      <w:r w:rsidR="009E4BBE">
        <w:rPr>
          <w:rFonts w:ascii="Helvetica" w:eastAsia="Century Gothic" w:hAnsi="Helvetica" w:cs="Helvetica"/>
          <w:lang w:val="es-419" w:eastAsia="es-MX"/>
        </w:rPr>
        <w:t xml:space="preserve">, </w:t>
      </w:r>
      <w:r w:rsidR="00EF3958">
        <w:rPr>
          <w:rFonts w:ascii="Helvetica" w:eastAsia="Century Gothic" w:hAnsi="Helvetica" w:cs="Helvetica"/>
          <w:lang w:val="es-419" w:eastAsia="es-MX"/>
        </w:rPr>
        <w:t>MARTES</w:t>
      </w:r>
      <w:r w:rsidR="009E4BBE">
        <w:rPr>
          <w:rFonts w:ascii="Helvetica" w:eastAsia="Century Gothic" w:hAnsi="Helvetica" w:cs="Helvetica"/>
          <w:lang w:val="es-419" w:eastAsia="es-MX"/>
        </w:rPr>
        <w:t xml:space="preserve"> O </w:t>
      </w:r>
      <w:r w:rsidR="00EF3958">
        <w:rPr>
          <w:rFonts w:ascii="Helvetica" w:eastAsia="Century Gothic" w:hAnsi="Helvetica" w:cs="Helvetica"/>
          <w:lang w:val="es-419" w:eastAsia="es-MX"/>
        </w:rPr>
        <w:t>JUEVES</w:t>
      </w:r>
      <w:r w:rsidR="009E4BBE">
        <w:rPr>
          <w:rFonts w:ascii="Helvetica" w:eastAsia="Century Gothic" w:hAnsi="Helvetica" w:cs="Helvetica"/>
          <w:lang w:val="es-419" w:eastAsia="es-MX"/>
        </w:rPr>
        <w:br/>
      </w:r>
      <w:r w:rsidR="004151E6">
        <w:rPr>
          <w:rFonts w:ascii="Helvetica" w:eastAsia="Century Gothic" w:hAnsi="Helvetica" w:cs="Helvetica"/>
          <w:b/>
          <w:bCs/>
          <w:lang w:val="es-419" w:eastAsia="es-MX"/>
        </w:rPr>
        <w:t>*</w:t>
      </w:r>
      <w:r w:rsidR="004151E6" w:rsidRPr="004151E6">
        <w:rPr>
          <w:rFonts w:ascii="Helvetica" w:eastAsia="Century Gothic" w:hAnsi="Helvetica" w:cs="Helvetica"/>
          <w:b/>
          <w:bCs/>
          <w:lang w:val="es-419" w:eastAsia="es-MX"/>
        </w:rPr>
        <w:t xml:space="preserve">SALIDAS DE MARTES NO APLICA EN EL MES DE MAYO Y JUNIO </w:t>
      </w:r>
    </w:p>
    <w:p w14:paraId="524D14F1" w14:textId="4C75348D" w:rsidR="00FB3754" w:rsidRDefault="00FB3754" w:rsidP="00F01EE9">
      <w:pPr>
        <w:spacing w:line="240" w:lineRule="auto"/>
        <w:ind w:left="1440" w:hanging="732"/>
        <w:jc w:val="right"/>
        <w:rPr>
          <w:rFonts w:ascii="Handlee" w:eastAsia="Century Gothic" w:hAnsi="Handlee" w:cs="Helvetica"/>
          <w:b/>
          <w:sz w:val="28"/>
          <w:lang w:val="es-419" w:eastAsia="es-MX"/>
        </w:rPr>
      </w:pPr>
      <w:r>
        <w:rPr>
          <w:noProof/>
        </w:rPr>
        <w:drawing>
          <wp:inline distT="0" distB="0" distL="0" distR="0" wp14:anchorId="00F2CC7C" wp14:editId="3802D54A">
            <wp:extent cx="1090295" cy="1090295"/>
            <wp:effectExtent l="0" t="0" r="0" b="0"/>
            <wp:docPr id="3782083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97" cy="109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B33A9" w14:textId="6F5CB307" w:rsidR="00321269" w:rsidRPr="00CD4AC1" w:rsidRDefault="00321269" w:rsidP="00321269">
      <w:pPr>
        <w:spacing w:line="240" w:lineRule="auto"/>
        <w:jc w:val="both"/>
        <w:rPr>
          <w:rFonts w:ascii="Handlee" w:eastAsia="Century Gothic" w:hAnsi="Handlee" w:cs="Helvetica"/>
          <w:b/>
          <w:lang w:val="es-419" w:eastAsia="es-MX"/>
        </w:rPr>
      </w:pPr>
      <w:r w:rsidRPr="00CD4AC1">
        <w:rPr>
          <w:rFonts w:ascii="Handlee" w:eastAsia="Century Gothic" w:hAnsi="Handlee" w:cs="Helvetica"/>
          <w:b/>
          <w:sz w:val="28"/>
          <w:lang w:val="es-419" w:eastAsia="es-MX"/>
        </w:rPr>
        <w:t>ITINERARIO</w:t>
      </w:r>
      <w:r w:rsidRPr="00CD4AC1">
        <w:rPr>
          <w:rFonts w:ascii="Handlee" w:eastAsia="Century Gothic" w:hAnsi="Handlee" w:cs="Helvetica"/>
          <w:b/>
          <w:lang w:val="es-419" w:eastAsia="es-MX"/>
        </w:rPr>
        <w:t xml:space="preserve"> </w:t>
      </w:r>
    </w:p>
    <w:p w14:paraId="4B399391" w14:textId="0232A4C2" w:rsidR="00321269" w:rsidRPr="00492D56" w:rsidRDefault="00A10559" w:rsidP="00321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Century Gothic" w:hAnsi="Handlee" w:cs="Helvetica"/>
          <w:b/>
          <w:sz w:val="24"/>
          <w:szCs w:val="24"/>
          <w:lang w:val="es-419" w:eastAsia="es-MX"/>
        </w:rPr>
      </w:pPr>
      <w:r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>DÍA 1</w:t>
      </w:r>
      <w:r w:rsidR="00A411D4"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ab/>
      </w:r>
      <w:r w:rsidR="00A411D4"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ab/>
      </w:r>
      <w:r w:rsidR="00EF3958"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 xml:space="preserve">CHIHUAHUA </w:t>
      </w:r>
    </w:p>
    <w:p w14:paraId="7602E497" w14:textId="16BDD014" w:rsidR="007B43A7" w:rsidRPr="00CD4AC1" w:rsidRDefault="00A10559" w:rsidP="007C3553">
      <w:pPr>
        <w:spacing w:line="240" w:lineRule="auto"/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A </w:t>
      </w:r>
      <w:r w:rsidR="00FB3754">
        <w:rPr>
          <w:rFonts w:ascii="Helvetica" w:eastAsia="Century Gothic" w:hAnsi="Helvetica" w:cs="Helvetica"/>
          <w:lang w:val="es-419" w:eastAsia="es-MX"/>
        </w:rPr>
        <w:t>su</w:t>
      </w:r>
      <w:r>
        <w:rPr>
          <w:rFonts w:ascii="Helvetica" w:eastAsia="Century Gothic" w:hAnsi="Helvetica" w:cs="Helvetica"/>
          <w:lang w:val="es-419" w:eastAsia="es-MX"/>
        </w:rPr>
        <w:t xml:space="preserve"> llegada l</w:t>
      </w:r>
      <w:r w:rsidR="007C3553">
        <w:rPr>
          <w:rFonts w:ascii="Helvetica" w:eastAsia="Century Gothic" w:hAnsi="Helvetica" w:cs="Helvetica"/>
          <w:lang w:val="es-419" w:eastAsia="es-MX"/>
        </w:rPr>
        <w:t xml:space="preserve">os estará esperando nuestro chofer con letrero con </w:t>
      </w:r>
      <w:r w:rsidR="00FB3754">
        <w:rPr>
          <w:rFonts w:ascii="Helvetica" w:eastAsia="Century Gothic" w:hAnsi="Helvetica" w:cs="Helvetica"/>
          <w:lang w:val="es-419" w:eastAsia="es-MX"/>
        </w:rPr>
        <w:t>tu</w:t>
      </w:r>
      <w:r w:rsidR="007C3553">
        <w:rPr>
          <w:rFonts w:ascii="Helvetica" w:eastAsia="Century Gothic" w:hAnsi="Helvetica" w:cs="Helvetica"/>
          <w:lang w:val="es-419" w:eastAsia="es-MX"/>
        </w:rPr>
        <w:t xml:space="preserve"> nombre </w:t>
      </w:r>
      <w:r w:rsidR="007B43A7">
        <w:rPr>
          <w:rFonts w:ascii="Helvetica" w:eastAsia="Century Gothic" w:hAnsi="Helvetica" w:cs="Helvetica"/>
          <w:lang w:val="es-419" w:eastAsia="es-MX"/>
        </w:rPr>
        <w:t>para darles el traslado del aeropuerto de Chihuahua a su hotel. City tour</w:t>
      </w:r>
      <w:r w:rsidR="00FB3754">
        <w:rPr>
          <w:rFonts w:ascii="Helvetica" w:eastAsia="Century Gothic" w:hAnsi="Helvetica" w:cs="Helvetica"/>
          <w:lang w:val="es-419" w:eastAsia="es-MX"/>
        </w:rPr>
        <w:t>,</w:t>
      </w:r>
      <w:r w:rsidR="007B43A7">
        <w:rPr>
          <w:rFonts w:ascii="Helvetica" w:eastAsia="Century Gothic" w:hAnsi="Helvetica" w:cs="Helvetica"/>
          <w:lang w:val="es-419" w:eastAsia="es-MX"/>
        </w:rPr>
        <w:t xml:space="preserve"> nuestro guía los contactará en el lobby del hotel pa</w:t>
      </w:r>
      <w:r w:rsidR="00E6572C">
        <w:rPr>
          <w:rFonts w:ascii="Helvetica" w:eastAsia="Century Gothic" w:hAnsi="Helvetica" w:cs="Helvetica"/>
          <w:lang w:val="es-419" w:eastAsia="es-MX"/>
        </w:rPr>
        <w:t>r</w:t>
      </w:r>
      <w:r w:rsidR="007B43A7">
        <w:rPr>
          <w:rFonts w:ascii="Helvetica" w:eastAsia="Century Gothic" w:hAnsi="Helvetica" w:cs="Helvetica"/>
          <w:lang w:val="es-419" w:eastAsia="es-MX"/>
        </w:rPr>
        <w:t xml:space="preserve">a llevarlos a visitar: museo de Pancho Villa, catedral, museo Quinta </w:t>
      </w:r>
      <w:proofErr w:type="spellStart"/>
      <w:r w:rsidR="007B43A7">
        <w:rPr>
          <w:rFonts w:ascii="Helvetica" w:eastAsia="Century Gothic" w:hAnsi="Helvetica" w:cs="Helvetica"/>
          <w:lang w:val="es-419" w:eastAsia="es-MX"/>
        </w:rPr>
        <w:t>Gameros</w:t>
      </w:r>
      <w:proofErr w:type="spellEnd"/>
      <w:r w:rsidR="007B43A7">
        <w:rPr>
          <w:rFonts w:ascii="Helvetica" w:eastAsia="Century Gothic" w:hAnsi="Helvetica" w:cs="Helvetica"/>
          <w:lang w:val="es-419" w:eastAsia="es-MX"/>
        </w:rPr>
        <w:t xml:space="preserve">, murales de palacios de Gobierno y acueductos. Hospedaje </w:t>
      </w:r>
      <w:r w:rsidR="0084015C">
        <w:rPr>
          <w:rFonts w:ascii="Helvetica" w:eastAsia="Century Gothic" w:hAnsi="Helvetica" w:cs="Helvetica"/>
          <w:lang w:val="es-419" w:eastAsia="es-MX"/>
        </w:rPr>
        <w:t xml:space="preserve">en Chihuahua. </w:t>
      </w:r>
      <w:r w:rsidR="007B43A7">
        <w:rPr>
          <w:rFonts w:ascii="Helvetica" w:eastAsia="Century Gothic" w:hAnsi="Helvetica" w:cs="Helvetica"/>
          <w:lang w:val="es-419" w:eastAsia="es-MX"/>
        </w:rPr>
        <w:t xml:space="preserve"> </w:t>
      </w:r>
    </w:p>
    <w:p w14:paraId="16D3E69A" w14:textId="29C03D0F" w:rsidR="00A411D4" w:rsidRDefault="00A411D4" w:rsidP="00321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Century Gothic" w:hAnsi="Handlee" w:cs="Helvetica"/>
          <w:b/>
          <w:sz w:val="24"/>
          <w:lang w:val="es-419" w:eastAsia="es-MX"/>
        </w:rPr>
      </w:pPr>
      <w:r>
        <w:rPr>
          <w:rFonts w:ascii="Handlee" w:eastAsia="Century Gothic" w:hAnsi="Handlee" w:cs="Helvetica"/>
          <w:b/>
          <w:sz w:val="24"/>
          <w:lang w:val="es-419" w:eastAsia="es-MX"/>
        </w:rPr>
        <w:t xml:space="preserve">DÍA 2 </w:t>
      </w:r>
      <w:r>
        <w:rPr>
          <w:rFonts w:ascii="Handlee" w:eastAsia="Century Gothic" w:hAnsi="Handlee" w:cs="Helvetica"/>
          <w:b/>
          <w:sz w:val="24"/>
          <w:lang w:val="es-419" w:eastAsia="es-MX"/>
        </w:rPr>
        <w:tab/>
      </w:r>
      <w:r>
        <w:rPr>
          <w:rFonts w:ascii="Handlee" w:eastAsia="Century Gothic" w:hAnsi="Handlee" w:cs="Helvetica"/>
          <w:b/>
          <w:sz w:val="24"/>
          <w:lang w:val="es-419" w:eastAsia="es-MX"/>
        </w:rPr>
        <w:tab/>
      </w:r>
      <w:r w:rsidR="00207113">
        <w:rPr>
          <w:rFonts w:ascii="Handlee" w:eastAsia="Century Gothic" w:hAnsi="Handlee" w:cs="Helvetica"/>
          <w:b/>
          <w:sz w:val="24"/>
          <w:lang w:val="es-419" w:eastAsia="es-MX"/>
        </w:rPr>
        <w:t xml:space="preserve">CHIHUAHUA - </w:t>
      </w:r>
      <w:r w:rsidR="00A439C5">
        <w:rPr>
          <w:rFonts w:ascii="Handlee" w:eastAsia="Century Gothic" w:hAnsi="Handlee" w:cs="Helvetica"/>
          <w:b/>
          <w:sz w:val="24"/>
          <w:lang w:val="es-419" w:eastAsia="es-MX"/>
        </w:rPr>
        <w:t>CREEL</w:t>
      </w:r>
      <w:r>
        <w:rPr>
          <w:rFonts w:ascii="Handlee" w:eastAsia="Century Gothic" w:hAnsi="Handlee" w:cs="Helvetica"/>
          <w:b/>
          <w:sz w:val="24"/>
          <w:lang w:val="es-419" w:eastAsia="es-MX"/>
        </w:rPr>
        <w:t xml:space="preserve"> </w:t>
      </w:r>
    </w:p>
    <w:p w14:paraId="04E54177" w14:textId="1AE16620" w:rsidR="0084015C" w:rsidRPr="00CD4AC1" w:rsidRDefault="00A439C5" w:rsidP="00321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>Desayuno</w:t>
      </w:r>
      <w:r w:rsidR="00207113">
        <w:rPr>
          <w:rFonts w:ascii="Helvetica" w:eastAsia="Century Gothic" w:hAnsi="Helvetica" w:cs="Helvetica"/>
          <w:lang w:val="es-419" w:eastAsia="es-MX"/>
        </w:rPr>
        <w:t>.</w:t>
      </w:r>
      <w:r>
        <w:rPr>
          <w:rFonts w:ascii="Helvetica" w:eastAsia="Century Gothic" w:hAnsi="Helvetica" w:cs="Helvetica"/>
          <w:lang w:val="es-419" w:eastAsia="es-MX"/>
        </w:rPr>
        <w:t xml:space="preserve"> </w:t>
      </w:r>
      <w:r w:rsidR="00207113">
        <w:rPr>
          <w:rFonts w:ascii="Helvetica" w:eastAsia="Century Gothic" w:hAnsi="Helvetica" w:cs="Helvetica"/>
          <w:lang w:val="es-419" w:eastAsia="es-MX"/>
        </w:rPr>
        <w:t>A</w:t>
      </w:r>
      <w:r>
        <w:rPr>
          <w:rFonts w:ascii="Helvetica" w:eastAsia="Century Gothic" w:hAnsi="Helvetica" w:cs="Helvetica"/>
          <w:lang w:val="es-419" w:eastAsia="es-MX"/>
        </w:rPr>
        <w:t xml:space="preserve"> las 09:00 </w:t>
      </w:r>
      <w:proofErr w:type="spellStart"/>
      <w:r>
        <w:rPr>
          <w:rFonts w:ascii="Helvetica" w:eastAsia="Century Gothic" w:hAnsi="Helvetica" w:cs="Helvetica"/>
          <w:lang w:val="es-419" w:eastAsia="es-MX"/>
        </w:rPr>
        <w:t>hrs</w:t>
      </w:r>
      <w:proofErr w:type="spellEnd"/>
      <w:r>
        <w:rPr>
          <w:rFonts w:ascii="Helvetica" w:eastAsia="Century Gothic" w:hAnsi="Helvetica" w:cs="Helvetica"/>
          <w:lang w:val="es-419" w:eastAsia="es-MX"/>
        </w:rPr>
        <w:t xml:space="preserve"> traslado de </w:t>
      </w:r>
      <w:r w:rsidR="00207113">
        <w:rPr>
          <w:rFonts w:ascii="Helvetica" w:eastAsia="Century Gothic" w:hAnsi="Helvetica" w:cs="Helvetica"/>
          <w:lang w:val="es-419" w:eastAsia="es-MX"/>
        </w:rPr>
        <w:t xml:space="preserve">Chihuahua a Creel visitando la comunidad menonita, visitaran una granja local, el museo y una quesería, </w:t>
      </w:r>
      <w:r w:rsidR="0084015C">
        <w:rPr>
          <w:rFonts w:ascii="Helvetica" w:eastAsia="Century Gothic" w:hAnsi="Helvetica" w:cs="Helvetica"/>
          <w:lang w:val="es-419" w:eastAsia="es-MX"/>
        </w:rPr>
        <w:t>incluye comida en la pizzería de la Sierra elaboradas con queso que ellos producen, llegando a Creel realizarán el tour</w:t>
      </w:r>
      <w:r w:rsidR="00FB3754">
        <w:rPr>
          <w:rFonts w:ascii="Helvetica" w:eastAsia="Century Gothic" w:hAnsi="Helvetica" w:cs="Helvetica"/>
          <w:lang w:val="es-419" w:eastAsia="es-MX"/>
        </w:rPr>
        <w:t xml:space="preserve">, </w:t>
      </w:r>
      <w:r w:rsidR="0084015C">
        <w:rPr>
          <w:rFonts w:ascii="Helvetica" w:eastAsia="Century Gothic" w:hAnsi="Helvetica" w:cs="Helvetica"/>
          <w:lang w:val="es-419" w:eastAsia="es-MX"/>
        </w:rPr>
        <w:t xml:space="preserve">visitando lago de </w:t>
      </w:r>
      <w:proofErr w:type="spellStart"/>
      <w:r w:rsidR="00FB3754">
        <w:rPr>
          <w:rFonts w:ascii="Helvetica" w:eastAsia="Century Gothic" w:hAnsi="Helvetica" w:cs="Helvetica"/>
          <w:lang w:val="es-419" w:eastAsia="es-MX"/>
        </w:rPr>
        <w:t>A</w:t>
      </w:r>
      <w:r w:rsidR="0084015C">
        <w:rPr>
          <w:rFonts w:ascii="Helvetica" w:eastAsia="Century Gothic" w:hAnsi="Helvetica" w:cs="Helvetica"/>
          <w:lang w:val="es-419" w:eastAsia="es-MX"/>
        </w:rPr>
        <w:t>rareko</w:t>
      </w:r>
      <w:proofErr w:type="spellEnd"/>
      <w:r w:rsidR="0084015C">
        <w:rPr>
          <w:rFonts w:ascii="Helvetica" w:eastAsia="Century Gothic" w:hAnsi="Helvetica" w:cs="Helvetica"/>
          <w:lang w:val="es-419" w:eastAsia="es-MX"/>
        </w:rPr>
        <w:t>, la antigua misión de San Ignacio, cuevas aún habitadas por tarahumaras y las formaciones rocosas de los valle de hongos y ranas (en domingos es solo traslado sin visita a menonitas ya que son muy religiosos y no reciben turistas e</w:t>
      </w:r>
      <w:r w:rsidR="00FB3754">
        <w:rPr>
          <w:rFonts w:ascii="Helvetica" w:eastAsia="Century Gothic" w:hAnsi="Helvetica" w:cs="Helvetica"/>
          <w:lang w:val="es-419" w:eastAsia="es-MX"/>
        </w:rPr>
        <w:t>se día</w:t>
      </w:r>
      <w:r w:rsidR="0084015C">
        <w:rPr>
          <w:rFonts w:ascii="Helvetica" w:eastAsia="Century Gothic" w:hAnsi="Helvetica" w:cs="Helvetica"/>
          <w:lang w:val="es-419" w:eastAsia="es-MX"/>
        </w:rPr>
        <w:t>, por lo que es directo hacia Creel para iniciar con el tour</w:t>
      </w:r>
      <w:r w:rsidR="008F1E36">
        <w:rPr>
          <w:rFonts w:ascii="Helvetica" w:eastAsia="Century Gothic" w:hAnsi="Helvetica" w:cs="Helvetica"/>
          <w:lang w:val="es-419" w:eastAsia="es-MX"/>
        </w:rPr>
        <w:t>)</w:t>
      </w:r>
      <w:r w:rsidR="0084015C">
        <w:rPr>
          <w:rFonts w:ascii="Helvetica" w:eastAsia="Century Gothic" w:hAnsi="Helvetica" w:cs="Helvetica"/>
          <w:lang w:val="es-419" w:eastAsia="es-MX"/>
        </w:rPr>
        <w:t xml:space="preserve">. Hospedaje en Creel. </w:t>
      </w:r>
    </w:p>
    <w:p w14:paraId="3D88AAAC" w14:textId="3843D1D2" w:rsidR="00321269" w:rsidRPr="00492D56" w:rsidRDefault="006B778C" w:rsidP="00321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Century Gothic" w:hAnsi="Handlee" w:cs="Helvetica"/>
          <w:b/>
          <w:sz w:val="24"/>
          <w:lang w:val="es-419" w:eastAsia="es-MX"/>
        </w:rPr>
      </w:pPr>
      <w:r>
        <w:rPr>
          <w:rFonts w:ascii="Handlee" w:eastAsia="Century Gothic" w:hAnsi="Handlee" w:cs="Helvetica"/>
          <w:b/>
          <w:sz w:val="24"/>
          <w:lang w:val="es-419" w:eastAsia="es-MX"/>
        </w:rPr>
        <w:t>D</w:t>
      </w:r>
      <w:r w:rsidR="00331E44">
        <w:rPr>
          <w:rFonts w:ascii="Handlee" w:eastAsia="Century Gothic" w:hAnsi="Handlee" w:cs="Helvetica"/>
          <w:b/>
          <w:sz w:val="24"/>
          <w:lang w:val="es-419" w:eastAsia="es-MX"/>
        </w:rPr>
        <w:t xml:space="preserve">ÍA 3 </w:t>
      </w:r>
      <w:r w:rsidR="00331E44">
        <w:rPr>
          <w:rFonts w:ascii="Handlee" w:eastAsia="Century Gothic" w:hAnsi="Handlee" w:cs="Helvetica"/>
          <w:b/>
          <w:sz w:val="24"/>
          <w:lang w:val="es-419" w:eastAsia="es-MX"/>
        </w:rPr>
        <w:tab/>
      </w:r>
      <w:r w:rsidR="00331E44">
        <w:rPr>
          <w:rFonts w:ascii="Handlee" w:eastAsia="Century Gothic" w:hAnsi="Handlee" w:cs="Helvetica"/>
          <w:b/>
          <w:sz w:val="24"/>
          <w:lang w:val="es-419" w:eastAsia="es-MX"/>
        </w:rPr>
        <w:tab/>
      </w:r>
      <w:r w:rsidR="00617174" w:rsidRPr="008F1E36">
        <w:rPr>
          <w:rFonts w:ascii="Handlee" w:eastAsia="Century Gothic" w:hAnsi="Handlee" w:cs="Helvetica"/>
          <w:b/>
          <w:sz w:val="24"/>
          <w:lang w:val="es-419" w:eastAsia="es-MX"/>
        </w:rPr>
        <w:t>CREEL</w:t>
      </w:r>
      <w:r w:rsidR="00617174">
        <w:rPr>
          <w:rFonts w:ascii="Handlee" w:eastAsia="Century Gothic" w:hAnsi="Handlee" w:cs="Helvetica"/>
          <w:b/>
          <w:sz w:val="24"/>
          <w:lang w:val="es-419" w:eastAsia="es-MX"/>
        </w:rPr>
        <w:t xml:space="preserve"> – DIVISADERO </w:t>
      </w:r>
    </w:p>
    <w:p w14:paraId="09043A07" w14:textId="2B4719AC" w:rsidR="002431C5" w:rsidRPr="0062781C" w:rsidRDefault="0062781C" w:rsidP="00627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Helvetica" w:eastAsia="Century Gothic" w:hAnsi="Helvetica" w:cs="Helvetica"/>
          <w:lang w:val="es-419"/>
        </w:rPr>
      </w:pPr>
      <w:r>
        <w:rPr>
          <w:rFonts w:ascii="Helvetica" w:eastAsia="Century Gothic" w:hAnsi="Helvetica" w:cs="Helvetica"/>
          <w:lang w:val="es-419"/>
        </w:rPr>
        <w:t>Desayuno</w:t>
      </w:r>
      <w:r w:rsidR="00617174">
        <w:rPr>
          <w:rFonts w:ascii="Helvetica" w:eastAsia="Century Gothic" w:hAnsi="Helvetica" w:cs="Helvetica"/>
          <w:lang w:val="es-419"/>
        </w:rPr>
        <w:t>. A</w:t>
      </w:r>
      <w:r>
        <w:rPr>
          <w:rFonts w:ascii="Helvetica" w:eastAsia="Century Gothic" w:hAnsi="Helvetica" w:cs="Helvetica"/>
          <w:lang w:val="es-419"/>
        </w:rPr>
        <w:t xml:space="preserve"> las 0</w:t>
      </w:r>
      <w:r w:rsidR="00617174">
        <w:rPr>
          <w:rFonts w:ascii="Helvetica" w:eastAsia="Century Gothic" w:hAnsi="Helvetica" w:cs="Helvetica"/>
          <w:lang w:val="es-419"/>
        </w:rPr>
        <w:t>9</w:t>
      </w:r>
      <w:r>
        <w:rPr>
          <w:rFonts w:ascii="Helvetica" w:eastAsia="Century Gothic" w:hAnsi="Helvetica" w:cs="Helvetica"/>
          <w:lang w:val="es-419"/>
        </w:rPr>
        <w:t xml:space="preserve">:00 </w:t>
      </w:r>
      <w:proofErr w:type="spellStart"/>
      <w:r>
        <w:rPr>
          <w:rFonts w:ascii="Helvetica" w:eastAsia="Century Gothic" w:hAnsi="Helvetica" w:cs="Helvetica"/>
          <w:lang w:val="es-419"/>
        </w:rPr>
        <w:t>hrs</w:t>
      </w:r>
      <w:proofErr w:type="spellEnd"/>
      <w:r>
        <w:rPr>
          <w:rFonts w:ascii="Helvetica" w:eastAsia="Century Gothic" w:hAnsi="Helvetica" w:cs="Helvetica"/>
          <w:lang w:val="es-419"/>
        </w:rPr>
        <w:t xml:space="preserve">. Traslado </w:t>
      </w:r>
      <w:r w:rsidR="00617174">
        <w:rPr>
          <w:rFonts w:ascii="Helvetica" w:eastAsia="Century Gothic" w:hAnsi="Helvetica" w:cs="Helvetica"/>
          <w:lang w:val="es-419"/>
        </w:rPr>
        <w:t xml:space="preserve">de Creel hacia Divisadero </w:t>
      </w:r>
      <w:r w:rsidR="008F1E36">
        <w:rPr>
          <w:rFonts w:ascii="Helvetica" w:eastAsia="Century Gothic" w:hAnsi="Helvetica" w:cs="Helvetica"/>
          <w:lang w:val="es-419"/>
        </w:rPr>
        <w:t xml:space="preserve">iniciando por tour a </w:t>
      </w:r>
      <w:r w:rsidR="00617174">
        <w:rPr>
          <w:rFonts w:ascii="Helvetica" w:eastAsia="Century Gothic" w:hAnsi="Helvetica" w:cs="Helvetica"/>
          <w:lang w:val="es-419"/>
        </w:rPr>
        <w:t xml:space="preserve">Piedra volada, parque de aventuras, puente colgante y miradores, el parque de aventuras es donde </w:t>
      </w:r>
      <w:r w:rsidR="005F46FE">
        <w:rPr>
          <w:rFonts w:ascii="Helvetica" w:eastAsia="Century Gothic" w:hAnsi="Helvetica" w:cs="Helvetica"/>
          <w:lang w:val="es-419"/>
        </w:rPr>
        <w:t xml:space="preserve">tendrán oportunidades de realizar diversas actividades como son teleférico, tirolesa, zip </w:t>
      </w:r>
      <w:r w:rsidR="00FB3754">
        <w:rPr>
          <w:rFonts w:ascii="Helvetica" w:eastAsia="Century Gothic" w:hAnsi="Helvetica" w:cs="Helvetica"/>
          <w:lang w:val="es-419"/>
        </w:rPr>
        <w:t>Ryder</w:t>
      </w:r>
      <w:r w:rsidR="005F46FE">
        <w:rPr>
          <w:rFonts w:ascii="Helvetica" w:eastAsia="Century Gothic" w:hAnsi="Helvetica" w:cs="Helvetica"/>
          <w:lang w:val="es-419"/>
        </w:rPr>
        <w:t>, renta de cuatrimotos y bicicletas, caminatas guiadas por los tarahumaras; estas actividades no están incluidas, (</w:t>
      </w:r>
      <w:proofErr w:type="gramStart"/>
      <w:r w:rsidR="005F46FE">
        <w:rPr>
          <w:rFonts w:ascii="Helvetica" w:eastAsia="Century Gothic" w:hAnsi="Helvetica" w:cs="Helvetica"/>
          <w:lang w:val="es-419"/>
        </w:rPr>
        <w:t>tickets</w:t>
      </w:r>
      <w:proofErr w:type="gramEnd"/>
      <w:r w:rsidR="005F46FE">
        <w:rPr>
          <w:rFonts w:ascii="Helvetica" w:eastAsia="Century Gothic" w:hAnsi="Helvetica" w:cs="Helvetica"/>
          <w:lang w:val="es-419"/>
        </w:rPr>
        <w:t xml:space="preserve"> de venta en la taquilla del parque de aventuras). A las 13:30 </w:t>
      </w:r>
      <w:proofErr w:type="spellStart"/>
      <w:r w:rsidR="005F46FE">
        <w:rPr>
          <w:rFonts w:ascii="Helvetica" w:eastAsia="Century Gothic" w:hAnsi="Helvetica" w:cs="Helvetica"/>
          <w:lang w:val="es-419"/>
        </w:rPr>
        <w:t>hrs</w:t>
      </w:r>
      <w:proofErr w:type="spellEnd"/>
      <w:r w:rsidR="005F46FE">
        <w:rPr>
          <w:rFonts w:ascii="Helvetica" w:eastAsia="Century Gothic" w:hAnsi="Helvetica" w:cs="Helvetica"/>
          <w:lang w:val="es-419"/>
        </w:rPr>
        <w:t xml:space="preserve"> hora de la comida. A las 16:00 caminata guiada por</w:t>
      </w:r>
      <w:r w:rsidR="008F1E36">
        <w:rPr>
          <w:rFonts w:ascii="Helvetica" w:eastAsia="Century Gothic" w:hAnsi="Helvetica" w:cs="Helvetica"/>
          <w:lang w:val="es-419"/>
        </w:rPr>
        <w:t xml:space="preserve"> </w:t>
      </w:r>
      <w:r w:rsidR="005F46FE">
        <w:rPr>
          <w:rFonts w:ascii="Helvetica" w:eastAsia="Century Gothic" w:hAnsi="Helvetica" w:cs="Helvetica"/>
          <w:lang w:val="es-419"/>
        </w:rPr>
        <w:t>el área vis</w:t>
      </w:r>
      <w:r w:rsidR="008F1E36">
        <w:rPr>
          <w:rFonts w:ascii="Helvetica" w:eastAsia="Century Gothic" w:hAnsi="Helvetica" w:cs="Helvetica"/>
          <w:lang w:val="es-419"/>
        </w:rPr>
        <w:t>i</w:t>
      </w:r>
      <w:r w:rsidR="005F46FE">
        <w:rPr>
          <w:rFonts w:ascii="Helvetica" w:eastAsia="Century Gothic" w:hAnsi="Helvetica" w:cs="Helvetica"/>
          <w:lang w:val="es-419"/>
        </w:rPr>
        <w:t>ta</w:t>
      </w:r>
      <w:r w:rsidR="008F1E36">
        <w:rPr>
          <w:rFonts w:ascii="Helvetica" w:eastAsia="Century Gothic" w:hAnsi="Helvetica" w:cs="Helvetica"/>
          <w:lang w:val="es-419"/>
        </w:rPr>
        <w:t xml:space="preserve">ndo </w:t>
      </w:r>
      <w:r w:rsidR="005F46FE">
        <w:rPr>
          <w:rFonts w:ascii="Helvetica" w:eastAsia="Century Gothic" w:hAnsi="Helvetica" w:cs="Helvetica"/>
          <w:lang w:val="es-419"/>
        </w:rPr>
        <w:t>una cueva tarahumara</w:t>
      </w:r>
      <w:r w:rsidR="008F1E36">
        <w:rPr>
          <w:rFonts w:ascii="Helvetica" w:eastAsia="Century Gothic" w:hAnsi="Helvetica" w:cs="Helvetica"/>
          <w:lang w:val="es-419"/>
        </w:rPr>
        <w:t xml:space="preserve"> y diferentes vistas del cañón</w:t>
      </w:r>
      <w:r w:rsidR="005F46FE">
        <w:rPr>
          <w:rFonts w:ascii="Helvetica" w:eastAsia="Century Gothic" w:hAnsi="Helvetica" w:cs="Helvetica"/>
          <w:lang w:val="es-419"/>
        </w:rPr>
        <w:t xml:space="preserve">. Hospedaje en Divisadero. </w:t>
      </w:r>
    </w:p>
    <w:p w14:paraId="3E076EF7" w14:textId="63C99A63" w:rsidR="00321269" w:rsidRPr="00E176DC" w:rsidRDefault="00B10B37" w:rsidP="00321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Century Gothic" w:hAnsi="Handlee" w:cs="Helvetica"/>
          <w:b/>
          <w:sz w:val="24"/>
          <w:szCs w:val="24"/>
          <w:lang w:val="es-419" w:eastAsia="es-MX"/>
        </w:rPr>
      </w:pPr>
      <w:r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 xml:space="preserve">DÍA 4 </w:t>
      </w:r>
      <w:r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ab/>
      </w:r>
      <w:r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ab/>
      </w:r>
      <w:r w:rsidR="00031AFF"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 xml:space="preserve">DIVISADERO - </w:t>
      </w:r>
      <w:r w:rsidR="0062781C"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 xml:space="preserve">EL FUERTE </w:t>
      </w:r>
      <w:r w:rsidR="00321269" w:rsidRPr="00E176DC"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 xml:space="preserve"> </w:t>
      </w:r>
    </w:p>
    <w:p w14:paraId="170DCC73" w14:textId="5C686D55" w:rsidR="00FC6D7D" w:rsidRDefault="0062781C" w:rsidP="008B12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>De</w:t>
      </w:r>
      <w:r w:rsidR="008B129C">
        <w:rPr>
          <w:rFonts w:ascii="Helvetica" w:eastAsia="Century Gothic" w:hAnsi="Helvetica" w:cs="Helvetica"/>
          <w:lang w:val="es-419" w:eastAsia="es-MX"/>
        </w:rPr>
        <w:t>sayuno</w:t>
      </w:r>
      <w:r w:rsidR="005F46FE">
        <w:rPr>
          <w:rFonts w:ascii="Helvetica" w:eastAsia="Century Gothic" w:hAnsi="Helvetica" w:cs="Helvetica"/>
          <w:lang w:val="es-419" w:eastAsia="es-MX"/>
        </w:rPr>
        <w:t xml:space="preserve"> a las 08:00 </w:t>
      </w:r>
      <w:proofErr w:type="spellStart"/>
      <w:r w:rsidR="005F46FE">
        <w:rPr>
          <w:rFonts w:ascii="Helvetica" w:eastAsia="Century Gothic" w:hAnsi="Helvetica" w:cs="Helvetica"/>
          <w:lang w:val="es-419" w:eastAsia="es-MX"/>
        </w:rPr>
        <w:t>hrs</w:t>
      </w:r>
      <w:proofErr w:type="spellEnd"/>
      <w:r w:rsidR="008B129C">
        <w:rPr>
          <w:rFonts w:ascii="Helvetica" w:eastAsia="Century Gothic" w:hAnsi="Helvetica" w:cs="Helvetica"/>
          <w:lang w:val="es-419" w:eastAsia="es-MX"/>
        </w:rPr>
        <w:t>.</w:t>
      </w:r>
      <w:r w:rsidR="005F46FE">
        <w:rPr>
          <w:rFonts w:ascii="Helvetica" w:eastAsia="Century Gothic" w:hAnsi="Helvetica" w:cs="Helvetica"/>
          <w:lang w:val="es-419" w:eastAsia="es-MX"/>
        </w:rPr>
        <w:t xml:space="preserve"> </w:t>
      </w:r>
      <w:r w:rsidR="008B129C">
        <w:rPr>
          <w:rFonts w:ascii="Helvetica" w:eastAsia="Century Gothic" w:hAnsi="Helvetica" w:cs="Helvetica"/>
          <w:lang w:val="es-419" w:eastAsia="es-MX"/>
        </w:rPr>
        <w:t>Traslado</w:t>
      </w:r>
      <w:r w:rsidR="005F46FE">
        <w:rPr>
          <w:rFonts w:ascii="Helvetica" w:eastAsia="Century Gothic" w:hAnsi="Helvetica" w:cs="Helvetica"/>
          <w:lang w:val="es-419" w:eastAsia="es-MX"/>
        </w:rPr>
        <w:t xml:space="preserve"> a las 09:30 </w:t>
      </w:r>
      <w:proofErr w:type="spellStart"/>
      <w:r w:rsidR="005F46FE">
        <w:rPr>
          <w:rFonts w:ascii="Helvetica" w:eastAsia="Century Gothic" w:hAnsi="Helvetica" w:cs="Helvetica"/>
          <w:lang w:val="es-419" w:eastAsia="es-MX"/>
        </w:rPr>
        <w:t>hrs</w:t>
      </w:r>
      <w:proofErr w:type="spellEnd"/>
      <w:r w:rsidR="005F46FE">
        <w:rPr>
          <w:rFonts w:ascii="Helvetica" w:eastAsia="Century Gothic" w:hAnsi="Helvetica" w:cs="Helvetica"/>
          <w:lang w:val="es-419" w:eastAsia="es-MX"/>
        </w:rPr>
        <w:t xml:space="preserve"> del hotel </w:t>
      </w:r>
      <w:r w:rsidR="00FB3754">
        <w:rPr>
          <w:rFonts w:ascii="Helvetica" w:eastAsia="Century Gothic" w:hAnsi="Helvetica" w:cs="Helvetica"/>
          <w:lang w:val="es-419" w:eastAsia="es-MX"/>
        </w:rPr>
        <w:t xml:space="preserve">a </w:t>
      </w:r>
      <w:r w:rsidR="005F46FE">
        <w:rPr>
          <w:rFonts w:ascii="Helvetica" w:eastAsia="Century Gothic" w:hAnsi="Helvetica" w:cs="Helvetica"/>
          <w:lang w:val="es-419" w:eastAsia="es-MX"/>
        </w:rPr>
        <w:t>estación de tren.</w:t>
      </w:r>
      <w:r w:rsidR="00FC6D7D">
        <w:rPr>
          <w:rFonts w:ascii="Helvetica" w:eastAsia="Century Gothic" w:hAnsi="Helvetica" w:cs="Helvetica"/>
          <w:lang w:val="es-419" w:eastAsia="es-MX"/>
        </w:rPr>
        <w:t xml:space="preserve"> A las 09:55 </w:t>
      </w:r>
      <w:proofErr w:type="spellStart"/>
      <w:r w:rsidR="00FC6D7D">
        <w:rPr>
          <w:rFonts w:ascii="Helvetica" w:eastAsia="Century Gothic" w:hAnsi="Helvetica" w:cs="Helvetica"/>
          <w:lang w:val="es-419" w:eastAsia="es-MX"/>
        </w:rPr>
        <w:t>hrs</w:t>
      </w:r>
      <w:proofErr w:type="spellEnd"/>
      <w:r w:rsidR="00FC6D7D">
        <w:rPr>
          <w:rFonts w:ascii="Helvetica" w:eastAsia="Century Gothic" w:hAnsi="Helvetica" w:cs="Helvetica"/>
          <w:lang w:val="es-419" w:eastAsia="es-MX"/>
        </w:rPr>
        <w:t xml:space="preserve"> salida del tren </w:t>
      </w:r>
      <w:proofErr w:type="spellStart"/>
      <w:r w:rsidR="00FC6D7D">
        <w:rPr>
          <w:rFonts w:ascii="Helvetica" w:eastAsia="Century Gothic" w:hAnsi="Helvetica" w:cs="Helvetica"/>
          <w:lang w:val="es-419" w:eastAsia="es-MX"/>
        </w:rPr>
        <w:t>express</w:t>
      </w:r>
      <w:proofErr w:type="spellEnd"/>
      <w:r w:rsidR="00FC6D7D">
        <w:rPr>
          <w:rFonts w:ascii="Helvetica" w:eastAsia="Century Gothic" w:hAnsi="Helvetica" w:cs="Helvetica"/>
          <w:lang w:val="es-419" w:eastAsia="es-MX"/>
        </w:rPr>
        <w:t xml:space="preserve"> de Divisadero </w:t>
      </w:r>
      <w:r w:rsidR="008F1E36">
        <w:rPr>
          <w:rFonts w:ascii="Helvetica" w:eastAsia="Century Gothic" w:hAnsi="Helvetica" w:cs="Helvetica"/>
          <w:lang w:val="es-419" w:eastAsia="es-MX"/>
        </w:rPr>
        <w:t>hacia</w:t>
      </w:r>
      <w:r w:rsidR="00FC6D7D">
        <w:rPr>
          <w:rFonts w:ascii="Helvetica" w:eastAsia="Century Gothic" w:hAnsi="Helvetica" w:cs="Helvetica"/>
          <w:lang w:val="es-419" w:eastAsia="es-MX"/>
        </w:rPr>
        <w:t xml:space="preserve"> </w:t>
      </w:r>
      <w:r w:rsidR="008F1E36">
        <w:rPr>
          <w:rFonts w:ascii="Helvetica" w:eastAsia="Century Gothic" w:hAnsi="Helvetica" w:cs="Helvetica"/>
          <w:lang w:val="es-419" w:eastAsia="es-MX"/>
        </w:rPr>
        <w:t xml:space="preserve">El Fuerte </w:t>
      </w:r>
      <w:r w:rsidR="00FC6D7D">
        <w:rPr>
          <w:rFonts w:ascii="Helvetica" w:eastAsia="Century Gothic" w:hAnsi="Helvetica" w:cs="Helvetica"/>
          <w:lang w:val="es-419" w:eastAsia="es-MX"/>
        </w:rPr>
        <w:t xml:space="preserve">en este trayecto podrá apreciar las mejores vistas del destino así también pasará por </w:t>
      </w:r>
      <w:proofErr w:type="spellStart"/>
      <w:r w:rsidR="00FC6D7D">
        <w:rPr>
          <w:rFonts w:ascii="Helvetica" w:eastAsia="Century Gothic" w:hAnsi="Helvetica" w:cs="Helvetica"/>
          <w:lang w:val="es-419" w:eastAsia="es-MX"/>
        </w:rPr>
        <w:t>le</w:t>
      </w:r>
      <w:proofErr w:type="spellEnd"/>
      <w:r w:rsidR="00FC6D7D">
        <w:rPr>
          <w:rFonts w:ascii="Helvetica" w:eastAsia="Century Gothic" w:hAnsi="Helvetica" w:cs="Helvetica"/>
          <w:lang w:val="es-419" w:eastAsia="es-MX"/>
        </w:rPr>
        <w:t xml:space="preserve"> puente más alto y túnel el descanso que es el más largo del recorrido</w:t>
      </w:r>
      <w:r w:rsidR="0002326B">
        <w:rPr>
          <w:rFonts w:ascii="Helvetica" w:eastAsia="Century Gothic" w:hAnsi="Helvetica" w:cs="Helvetica"/>
          <w:lang w:val="es-419" w:eastAsia="es-MX"/>
        </w:rPr>
        <w:t>. A las 1</w:t>
      </w:r>
      <w:r w:rsidR="008C6BAE">
        <w:rPr>
          <w:rFonts w:ascii="Helvetica" w:eastAsia="Century Gothic" w:hAnsi="Helvetica" w:cs="Helvetica"/>
          <w:lang w:val="es-419" w:eastAsia="es-MX"/>
        </w:rPr>
        <w:t>5</w:t>
      </w:r>
      <w:r w:rsidR="0002326B">
        <w:rPr>
          <w:rFonts w:ascii="Helvetica" w:eastAsia="Century Gothic" w:hAnsi="Helvetica" w:cs="Helvetica"/>
          <w:lang w:val="es-419" w:eastAsia="es-MX"/>
        </w:rPr>
        <w:t>:</w:t>
      </w:r>
      <w:r w:rsidR="008C6BAE">
        <w:rPr>
          <w:rFonts w:ascii="Helvetica" w:eastAsia="Century Gothic" w:hAnsi="Helvetica" w:cs="Helvetica"/>
          <w:lang w:val="es-419" w:eastAsia="es-MX"/>
        </w:rPr>
        <w:t>20</w:t>
      </w:r>
      <w:r w:rsidR="0002326B">
        <w:rPr>
          <w:rFonts w:ascii="Helvetica" w:eastAsia="Century Gothic" w:hAnsi="Helvetica" w:cs="Helvetica"/>
          <w:lang w:val="es-419" w:eastAsia="es-MX"/>
        </w:rPr>
        <w:t xml:space="preserve"> </w:t>
      </w:r>
      <w:proofErr w:type="spellStart"/>
      <w:r w:rsidR="0002326B">
        <w:rPr>
          <w:rFonts w:ascii="Helvetica" w:eastAsia="Century Gothic" w:hAnsi="Helvetica" w:cs="Helvetica"/>
          <w:lang w:val="es-419" w:eastAsia="es-MX"/>
        </w:rPr>
        <w:t>hrs</w:t>
      </w:r>
      <w:proofErr w:type="spellEnd"/>
      <w:r w:rsidR="0002326B">
        <w:rPr>
          <w:rFonts w:ascii="Helvetica" w:eastAsia="Century Gothic" w:hAnsi="Helvetica" w:cs="Helvetica"/>
          <w:lang w:val="es-419" w:eastAsia="es-MX"/>
        </w:rPr>
        <w:t xml:space="preserve"> horario de arribo aproximadamente a </w:t>
      </w:r>
      <w:r w:rsidR="008C6BAE">
        <w:rPr>
          <w:rFonts w:ascii="Helvetica" w:eastAsia="Century Gothic" w:hAnsi="Helvetica" w:cs="Helvetica"/>
          <w:lang w:val="es-419" w:eastAsia="es-MX"/>
        </w:rPr>
        <w:t xml:space="preserve">la </w:t>
      </w:r>
      <w:r w:rsidR="008C6BAE">
        <w:rPr>
          <w:rFonts w:ascii="Helvetica" w:eastAsia="Century Gothic" w:hAnsi="Helvetica" w:cs="Helvetica"/>
          <w:lang w:val="es-419" w:eastAsia="es-MX"/>
        </w:rPr>
        <w:lastRenderedPageBreak/>
        <w:t xml:space="preserve">estación de El Fuerte </w:t>
      </w:r>
      <w:r w:rsidR="0002326B">
        <w:rPr>
          <w:rFonts w:ascii="Helvetica" w:eastAsia="Century Gothic" w:hAnsi="Helvetica" w:cs="Helvetica"/>
          <w:lang w:val="es-419" w:eastAsia="es-MX"/>
        </w:rPr>
        <w:t xml:space="preserve">donde los </w:t>
      </w:r>
      <w:r w:rsidR="00031AFF">
        <w:rPr>
          <w:rFonts w:ascii="Helvetica" w:eastAsia="Century Gothic" w:hAnsi="Helvetica" w:cs="Helvetica"/>
          <w:lang w:val="es-419" w:eastAsia="es-MX"/>
        </w:rPr>
        <w:t>esperan</w:t>
      </w:r>
      <w:r w:rsidR="0002326B">
        <w:rPr>
          <w:rFonts w:ascii="Helvetica" w:eastAsia="Century Gothic" w:hAnsi="Helvetica" w:cs="Helvetica"/>
          <w:lang w:val="es-419" w:eastAsia="es-MX"/>
        </w:rPr>
        <w:t xml:space="preserve"> con</w:t>
      </w:r>
      <w:r w:rsidR="00031AFF">
        <w:rPr>
          <w:rFonts w:ascii="Helvetica" w:eastAsia="Century Gothic" w:hAnsi="Helvetica" w:cs="Helvetica"/>
          <w:lang w:val="es-419" w:eastAsia="es-MX"/>
        </w:rPr>
        <w:t xml:space="preserve"> un</w:t>
      </w:r>
      <w:r w:rsidR="0002326B">
        <w:rPr>
          <w:rFonts w:ascii="Helvetica" w:eastAsia="Century Gothic" w:hAnsi="Helvetica" w:cs="Helvetica"/>
          <w:lang w:val="es-419" w:eastAsia="es-MX"/>
        </w:rPr>
        <w:t xml:space="preserve"> letrero con su nombre para trasladarlos al hotel. Hospedaje en</w:t>
      </w:r>
      <w:r w:rsidR="008C6BAE">
        <w:rPr>
          <w:rFonts w:ascii="Helvetica" w:eastAsia="Century Gothic" w:hAnsi="Helvetica" w:cs="Helvetica"/>
          <w:lang w:val="es-419" w:eastAsia="es-MX"/>
        </w:rPr>
        <w:t xml:space="preserve"> El Fuerte</w:t>
      </w:r>
      <w:r w:rsidR="0002326B">
        <w:rPr>
          <w:rFonts w:ascii="Helvetica" w:eastAsia="Century Gothic" w:hAnsi="Helvetica" w:cs="Helvetica"/>
          <w:lang w:val="es-419" w:eastAsia="es-MX"/>
        </w:rPr>
        <w:t xml:space="preserve">. </w:t>
      </w:r>
      <w:r w:rsidR="00FC6D7D">
        <w:rPr>
          <w:rFonts w:ascii="Helvetica" w:eastAsia="Century Gothic" w:hAnsi="Helvetica" w:cs="Helvetica"/>
          <w:lang w:val="es-419" w:eastAsia="es-MX"/>
        </w:rPr>
        <w:t xml:space="preserve"> </w:t>
      </w:r>
    </w:p>
    <w:p w14:paraId="64A2259E" w14:textId="02F4331C" w:rsidR="00FC6D7D" w:rsidRDefault="0002326B" w:rsidP="008B12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Century Gothic" w:hAnsi="Handlee" w:cs="Helvetica"/>
          <w:b/>
          <w:sz w:val="24"/>
          <w:szCs w:val="24"/>
          <w:lang w:val="es-419" w:eastAsia="es-MX"/>
        </w:rPr>
      </w:pPr>
      <w:r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 xml:space="preserve">DÍA 5 </w:t>
      </w:r>
      <w:r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ab/>
      </w:r>
      <w:r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ab/>
      </w:r>
      <w:r w:rsidR="008C6BAE"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>EL FUERTE</w:t>
      </w:r>
      <w:r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 xml:space="preserve"> </w:t>
      </w:r>
      <w:r w:rsidR="00EA55FC"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 xml:space="preserve">- LOS MOCHIS </w:t>
      </w:r>
    </w:p>
    <w:p w14:paraId="42E5AF7B" w14:textId="32DD2AC5" w:rsidR="00EA55FC" w:rsidRDefault="0002326B" w:rsidP="008B12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lang w:val="es-419" w:eastAsia="es-MX"/>
        </w:rPr>
      </w:pPr>
      <w:r w:rsidRPr="0002326B">
        <w:rPr>
          <w:rFonts w:ascii="Helvetica" w:eastAsia="Century Gothic" w:hAnsi="Helvetica" w:cs="Helvetica"/>
          <w:lang w:val="es-419" w:eastAsia="es-MX"/>
        </w:rPr>
        <w:t xml:space="preserve">Desayuno. </w:t>
      </w:r>
      <w:r w:rsidR="008C6BAE">
        <w:rPr>
          <w:rFonts w:ascii="Helvetica" w:eastAsia="Century Gothic" w:hAnsi="Helvetica" w:cs="Helvetica"/>
          <w:lang w:val="es-419" w:eastAsia="es-MX"/>
        </w:rPr>
        <w:t xml:space="preserve">Mañana libre para realizar actividades, se recomienda paseo en balsa por el río fuerte y visita a los petroglifos con casi 2500 años de antigüedad, o el tour a la villa de indígena de la etnia Mayo – </w:t>
      </w:r>
      <w:proofErr w:type="spellStart"/>
      <w:r w:rsidR="008C6BAE">
        <w:rPr>
          <w:rFonts w:ascii="Helvetica" w:eastAsia="Century Gothic" w:hAnsi="Helvetica" w:cs="Helvetica"/>
          <w:lang w:val="es-419" w:eastAsia="es-MX"/>
        </w:rPr>
        <w:t>Yoreme</w:t>
      </w:r>
      <w:proofErr w:type="spellEnd"/>
      <w:r w:rsidR="008C6BAE">
        <w:rPr>
          <w:rFonts w:ascii="Helvetica" w:eastAsia="Century Gothic" w:hAnsi="Helvetica" w:cs="Helvetica"/>
          <w:lang w:val="es-419" w:eastAsia="es-MX"/>
        </w:rPr>
        <w:t xml:space="preserve"> donde podrá apreciar de </w:t>
      </w:r>
      <w:r w:rsidR="00EA55FC">
        <w:rPr>
          <w:rFonts w:ascii="Helvetica" w:eastAsia="Century Gothic" w:hAnsi="Helvetica" w:cs="Helvetica"/>
          <w:lang w:val="es-419" w:eastAsia="es-MX"/>
        </w:rPr>
        <w:t xml:space="preserve">cerca sus costumbres ya que visitarán una casa local donde disfrutarán de la mundialmente famosa danza del venado, harán tortillas a mano con la señora de la casa para degustarlas con antojitos de la región. Tour no incluidos. A las 12:00 </w:t>
      </w:r>
      <w:proofErr w:type="spellStart"/>
      <w:r w:rsidR="00EA55FC">
        <w:rPr>
          <w:rFonts w:ascii="Helvetica" w:eastAsia="Century Gothic" w:hAnsi="Helvetica" w:cs="Helvetica"/>
          <w:lang w:val="es-419" w:eastAsia="es-MX"/>
        </w:rPr>
        <w:t>hrs</w:t>
      </w:r>
      <w:proofErr w:type="spellEnd"/>
      <w:r w:rsidR="00EA55FC">
        <w:rPr>
          <w:rFonts w:ascii="Helvetica" w:eastAsia="Century Gothic" w:hAnsi="Helvetica" w:cs="Helvetica"/>
          <w:lang w:val="es-419" w:eastAsia="es-MX"/>
        </w:rPr>
        <w:t xml:space="preserve"> traslado de El Fuerte a los Mochis una hora de camino. Tarde libre se recomienda visitar la bahía de Topolobampo y la Isla gastronómica del </w:t>
      </w:r>
      <w:proofErr w:type="spellStart"/>
      <w:r w:rsidR="00EA55FC">
        <w:rPr>
          <w:rFonts w:ascii="Helvetica" w:eastAsia="Century Gothic" w:hAnsi="Helvetica" w:cs="Helvetica"/>
          <w:lang w:val="es-419" w:eastAsia="es-MX"/>
        </w:rPr>
        <w:t>Maviry</w:t>
      </w:r>
      <w:proofErr w:type="spellEnd"/>
      <w:r w:rsidR="00EA55FC">
        <w:rPr>
          <w:rFonts w:ascii="Helvetica" w:eastAsia="Century Gothic" w:hAnsi="Helvetica" w:cs="Helvetica"/>
          <w:lang w:val="es-419" w:eastAsia="es-MX"/>
        </w:rPr>
        <w:t xml:space="preserve"> donde pueden disfrutar del sol, playa y deliciosos mariscos frescos, no incluidos. Hospedaje en Los Mochis.</w:t>
      </w:r>
    </w:p>
    <w:p w14:paraId="3E9374E0" w14:textId="54B6C6C4" w:rsidR="00EA55FC" w:rsidRDefault="00EA55FC" w:rsidP="008B12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 xml:space="preserve">DÍA 6 </w:t>
      </w:r>
      <w:r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ab/>
      </w:r>
      <w:r>
        <w:rPr>
          <w:rFonts w:ascii="Handlee" w:eastAsia="Century Gothic" w:hAnsi="Handlee" w:cs="Helvetica"/>
          <w:b/>
          <w:sz w:val="24"/>
          <w:szCs w:val="24"/>
          <w:lang w:val="es-419" w:eastAsia="es-MX"/>
        </w:rPr>
        <w:tab/>
        <w:t xml:space="preserve">LOS MOCHIS </w:t>
      </w:r>
    </w:p>
    <w:p w14:paraId="5FEE33E7" w14:textId="61A257C5" w:rsidR="000926E1" w:rsidRDefault="00EA55FC" w:rsidP="008B12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>Desayuno</w:t>
      </w:r>
      <w:r w:rsidR="00031AFF">
        <w:rPr>
          <w:rFonts w:ascii="Helvetica" w:eastAsia="Century Gothic" w:hAnsi="Helvetica" w:cs="Helvetica"/>
          <w:lang w:val="es-419" w:eastAsia="es-MX"/>
        </w:rPr>
        <w:t xml:space="preserve"> si el tiempo lo </w:t>
      </w:r>
      <w:proofErr w:type="spellStart"/>
      <w:r w:rsidR="00031AFF">
        <w:rPr>
          <w:rFonts w:ascii="Helvetica" w:eastAsia="Century Gothic" w:hAnsi="Helvetica" w:cs="Helvetica"/>
          <w:lang w:val="es-419" w:eastAsia="es-MX"/>
        </w:rPr>
        <w:t>permirte</w:t>
      </w:r>
      <w:proofErr w:type="spellEnd"/>
      <w:r>
        <w:rPr>
          <w:rFonts w:ascii="Helvetica" w:eastAsia="Century Gothic" w:hAnsi="Helvetica" w:cs="Helvetica"/>
          <w:lang w:val="es-419" w:eastAsia="es-MX"/>
        </w:rPr>
        <w:t xml:space="preserve">. </w:t>
      </w:r>
      <w:r w:rsidR="0002326B" w:rsidRPr="0002326B">
        <w:rPr>
          <w:rFonts w:ascii="Helvetica" w:eastAsia="Century Gothic" w:hAnsi="Helvetica" w:cs="Helvetica"/>
          <w:lang w:val="es-419" w:eastAsia="es-MX"/>
        </w:rPr>
        <w:t xml:space="preserve">Traslado </w:t>
      </w:r>
      <w:r>
        <w:rPr>
          <w:rFonts w:ascii="Helvetica" w:eastAsia="Century Gothic" w:hAnsi="Helvetica" w:cs="Helvetica"/>
          <w:lang w:val="es-419" w:eastAsia="es-MX"/>
        </w:rPr>
        <w:t xml:space="preserve">del hotel </w:t>
      </w:r>
      <w:r w:rsidR="0002326B" w:rsidRPr="0002326B">
        <w:rPr>
          <w:rFonts w:ascii="Helvetica" w:eastAsia="Century Gothic" w:hAnsi="Helvetica" w:cs="Helvetica"/>
          <w:lang w:val="es-419" w:eastAsia="es-MX"/>
        </w:rPr>
        <w:t>al aeropuerto de los Mochis dos horas y media antes de la salida de su vuelo</w:t>
      </w:r>
      <w:r w:rsidR="0002326B">
        <w:rPr>
          <w:rFonts w:ascii="Helvetica" w:eastAsia="Century Gothic" w:hAnsi="Helvetica" w:cs="Helvetica"/>
          <w:lang w:val="es-419" w:eastAsia="es-MX"/>
        </w:rPr>
        <w:t>.</w:t>
      </w:r>
    </w:p>
    <w:p w14:paraId="1DAD95A6" w14:textId="67B327FC" w:rsidR="005F46FE" w:rsidRDefault="0002326B" w:rsidP="008B12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lang w:val="es-419" w:eastAsia="es-MX"/>
        </w:rPr>
      </w:pPr>
      <w:r w:rsidRPr="00154D06">
        <w:rPr>
          <w:rFonts w:ascii="Helvetica" w:eastAsia="Times New Roman" w:hAnsi="Helvetica" w:cs="Helvetica"/>
          <w:b/>
          <w:bCs/>
          <w:noProof/>
          <w:color w:val="505050"/>
          <w:spacing w:val="24"/>
          <w:bdr w:val="none" w:sz="0" w:space="0" w:color="auto" w:frame="1"/>
          <w:lang w:eastAsia="es-MX"/>
        </w:rPr>
        <w:drawing>
          <wp:anchor distT="0" distB="0" distL="114300" distR="114300" simplePos="0" relativeHeight="251659264" behindDoc="0" locked="0" layoutInCell="1" allowOverlap="1" wp14:anchorId="43247545" wp14:editId="1D343464">
            <wp:simplePos x="0" y="0"/>
            <wp:positionH relativeFrom="column">
              <wp:posOffset>4165855</wp:posOffset>
            </wp:positionH>
            <wp:positionV relativeFrom="paragraph">
              <wp:posOffset>7381</wp:posOffset>
            </wp:positionV>
            <wp:extent cx="969645" cy="457835"/>
            <wp:effectExtent l="0" t="0" r="1905" b="0"/>
            <wp:wrapThrough wrapText="bothSides">
              <wp:wrapPolygon edited="0">
                <wp:start x="0" y="0"/>
                <wp:lineTo x="0" y="14380"/>
                <wp:lineTo x="424" y="20671"/>
                <wp:lineTo x="21218" y="20671"/>
                <wp:lineTo x="21218" y="14380"/>
                <wp:lineTo x="19096" y="12583"/>
                <wp:lineTo x="16550" y="4494"/>
                <wp:lineTo x="14004" y="0"/>
                <wp:lineTo x="0" y="0"/>
              </wp:wrapPolygon>
            </wp:wrapThrough>
            <wp:docPr id="1" name="Imagen 1" descr="C:\Users\Internacional 4\AppData\Local\Microsoft\Windows\INetCache\Content.Outlook\44KHE0TU\HASTA PRONTO (00000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HASTA PRONTO (0000000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AB195" w14:textId="140BE926" w:rsidR="00321269" w:rsidRDefault="00321269" w:rsidP="00321269">
      <w:pPr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--------------------------------------------------------------------------------------</w:t>
      </w:r>
    </w:p>
    <w:p w14:paraId="22AB0F86" w14:textId="77777777" w:rsidR="00321269" w:rsidRDefault="00321269" w:rsidP="00321269">
      <w:pPr>
        <w:shd w:val="clear" w:color="auto" w:fill="FFFFFF"/>
        <w:spacing w:after="150" w:line="240" w:lineRule="auto"/>
        <w:jc w:val="both"/>
        <w:rPr>
          <w:rFonts w:ascii="Helvetica" w:eastAsia="Century Gothic" w:hAnsi="Helvetica" w:cs="Helvetica"/>
          <w:lang w:val="es-419" w:eastAsia="es-MX"/>
        </w:rPr>
      </w:pPr>
    </w:p>
    <w:p w14:paraId="177F3C22" w14:textId="458B4BF5" w:rsidR="00321269" w:rsidRPr="00E176DC" w:rsidRDefault="00321269" w:rsidP="00321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 w:rsidRPr="002E4493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28"/>
          <w:bdr w:val="none" w:sz="0" w:space="0" w:color="auto" w:frame="1"/>
        </w:rPr>
        <w:t>TARIFAS</w:t>
      </w:r>
      <w:r w:rsidR="00FB3754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28"/>
          <w:bdr w:val="none" w:sz="0" w:space="0" w:color="auto" w:frame="1"/>
        </w:rPr>
        <w:t xml:space="preserve"> TEMPORADA BAJA</w:t>
      </w:r>
    </w:p>
    <w:tbl>
      <w:tblPr>
        <w:tblStyle w:val="Tablaconcuadrcul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1"/>
        <w:gridCol w:w="1450"/>
        <w:gridCol w:w="1450"/>
        <w:gridCol w:w="1327"/>
        <w:gridCol w:w="2114"/>
      </w:tblGrid>
      <w:tr w:rsidR="00CB342D" w14:paraId="17F87ED3" w14:textId="77777777" w:rsidTr="00CB342D">
        <w:tc>
          <w:tcPr>
            <w:tcW w:w="1451" w:type="dxa"/>
          </w:tcPr>
          <w:p w14:paraId="70ADED78" w14:textId="168485F1" w:rsidR="00CB342D" w:rsidRDefault="00CB342D" w:rsidP="00F34341">
            <w:pPr>
              <w:jc w:val="center"/>
              <w:rPr>
                <w:rFonts w:ascii="Helvetica" w:eastAsia="Century Gothic" w:hAnsi="Helvetica" w:cs="Helvetica"/>
                <w:b/>
                <w:sz w:val="24"/>
              </w:rPr>
            </w:pPr>
            <w:r w:rsidRPr="00B242BE">
              <w:rPr>
                <w:rFonts w:ascii="Helvetica" w:eastAsia="Century Gothic" w:hAnsi="Helvetica" w:cs="Helvetica"/>
                <w:b/>
                <w:sz w:val="24"/>
              </w:rPr>
              <w:t>SGL</w:t>
            </w:r>
          </w:p>
        </w:tc>
        <w:tc>
          <w:tcPr>
            <w:tcW w:w="1450" w:type="dxa"/>
          </w:tcPr>
          <w:p w14:paraId="0BDCEF4B" w14:textId="418E0472" w:rsidR="00CB342D" w:rsidRDefault="00CB342D" w:rsidP="00F34341">
            <w:pPr>
              <w:jc w:val="center"/>
              <w:rPr>
                <w:rFonts w:ascii="Helvetica" w:eastAsia="Century Gothic" w:hAnsi="Helvetica" w:cs="Helvetica"/>
                <w:b/>
                <w:sz w:val="24"/>
              </w:rPr>
            </w:pPr>
            <w:r>
              <w:rPr>
                <w:rFonts w:ascii="Helvetica" w:eastAsia="Century Gothic" w:hAnsi="Helvetica" w:cs="Helvetica"/>
                <w:b/>
                <w:sz w:val="24"/>
              </w:rPr>
              <w:t>DBL</w:t>
            </w:r>
          </w:p>
        </w:tc>
        <w:tc>
          <w:tcPr>
            <w:tcW w:w="1450" w:type="dxa"/>
          </w:tcPr>
          <w:p w14:paraId="07329D87" w14:textId="3FF52A35" w:rsidR="00CB342D" w:rsidRPr="00B242BE" w:rsidRDefault="00CB342D" w:rsidP="00F34341">
            <w:pPr>
              <w:jc w:val="center"/>
              <w:rPr>
                <w:rFonts w:ascii="Helvetica" w:eastAsia="Century Gothic" w:hAnsi="Helvetica" w:cs="Helvetica"/>
                <w:b/>
                <w:sz w:val="24"/>
              </w:rPr>
            </w:pPr>
            <w:r>
              <w:rPr>
                <w:rFonts w:ascii="Helvetica" w:eastAsia="Century Gothic" w:hAnsi="Helvetica" w:cs="Helvetica"/>
                <w:b/>
                <w:sz w:val="24"/>
              </w:rPr>
              <w:t>TPL</w:t>
            </w:r>
          </w:p>
        </w:tc>
        <w:tc>
          <w:tcPr>
            <w:tcW w:w="1327" w:type="dxa"/>
          </w:tcPr>
          <w:p w14:paraId="3BD1E7DC" w14:textId="3410F42F" w:rsidR="00CB342D" w:rsidRPr="00B242BE" w:rsidRDefault="00CB342D" w:rsidP="00F34341">
            <w:pPr>
              <w:jc w:val="center"/>
              <w:rPr>
                <w:rFonts w:ascii="Helvetica" w:eastAsia="Century Gothic" w:hAnsi="Helvetica" w:cs="Helvetica"/>
                <w:b/>
                <w:sz w:val="24"/>
              </w:rPr>
            </w:pPr>
            <w:r>
              <w:rPr>
                <w:rFonts w:ascii="Helvetica" w:eastAsia="Century Gothic" w:hAnsi="Helvetica" w:cs="Helvetica"/>
                <w:b/>
                <w:sz w:val="24"/>
              </w:rPr>
              <w:t>CPL</w:t>
            </w:r>
          </w:p>
        </w:tc>
        <w:tc>
          <w:tcPr>
            <w:tcW w:w="2114" w:type="dxa"/>
          </w:tcPr>
          <w:p w14:paraId="7EB8B604" w14:textId="4C6013EE" w:rsidR="00CB342D" w:rsidRPr="00B242BE" w:rsidRDefault="00CB342D" w:rsidP="00F34341">
            <w:pPr>
              <w:jc w:val="center"/>
              <w:rPr>
                <w:rFonts w:ascii="Helvetica" w:eastAsia="Century Gothic" w:hAnsi="Helvetica" w:cs="Helvetica"/>
                <w:b/>
                <w:sz w:val="24"/>
              </w:rPr>
            </w:pPr>
            <w:r>
              <w:rPr>
                <w:rFonts w:ascii="Helvetica" w:eastAsia="Century Gothic" w:hAnsi="Helvetica" w:cs="Helvetica"/>
                <w:b/>
                <w:sz w:val="24"/>
              </w:rPr>
              <w:t>MNR 3-11 AÑOS</w:t>
            </w:r>
          </w:p>
        </w:tc>
      </w:tr>
      <w:tr w:rsidR="00CB342D" w14:paraId="7A550B52" w14:textId="77777777" w:rsidTr="00CB342D">
        <w:tc>
          <w:tcPr>
            <w:tcW w:w="1451" w:type="dxa"/>
          </w:tcPr>
          <w:p w14:paraId="41CC4CB7" w14:textId="42A54753" w:rsidR="00CB342D" w:rsidRPr="00B242BE" w:rsidRDefault="00CB342D" w:rsidP="00F34341">
            <w:pPr>
              <w:jc w:val="center"/>
              <w:rPr>
                <w:rFonts w:ascii="Helvetica" w:eastAsia="Century Gothic" w:hAnsi="Helvetica" w:cs="Helvetica"/>
                <w:sz w:val="24"/>
              </w:rPr>
            </w:pPr>
            <w:r w:rsidRPr="00B242BE">
              <w:rPr>
                <w:rFonts w:ascii="Helvetica" w:eastAsia="Century Gothic" w:hAnsi="Helvetica" w:cs="Helvetica"/>
                <w:sz w:val="24"/>
              </w:rPr>
              <w:t>$</w:t>
            </w:r>
            <w:r>
              <w:rPr>
                <w:rFonts w:ascii="Helvetica" w:eastAsia="Century Gothic" w:hAnsi="Helvetica" w:cs="Helvetica"/>
                <w:sz w:val="24"/>
              </w:rPr>
              <w:t>29,815</w:t>
            </w:r>
          </w:p>
        </w:tc>
        <w:tc>
          <w:tcPr>
            <w:tcW w:w="1450" w:type="dxa"/>
          </w:tcPr>
          <w:p w14:paraId="3D5CEDC7" w14:textId="3119C67D" w:rsidR="00CB342D" w:rsidRPr="00B242BE" w:rsidRDefault="00CB342D" w:rsidP="00F34341">
            <w:pPr>
              <w:jc w:val="center"/>
              <w:rPr>
                <w:rFonts w:ascii="Helvetica" w:eastAsia="Century Gothic" w:hAnsi="Helvetica" w:cs="Helvetica"/>
                <w:sz w:val="24"/>
              </w:rPr>
            </w:pPr>
            <w:r>
              <w:rPr>
                <w:rFonts w:ascii="Helvetica" w:eastAsia="Century Gothic" w:hAnsi="Helvetica" w:cs="Helvetica"/>
                <w:sz w:val="24"/>
              </w:rPr>
              <w:t>$17,485</w:t>
            </w:r>
          </w:p>
        </w:tc>
        <w:tc>
          <w:tcPr>
            <w:tcW w:w="1450" w:type="dxa"/>
          </w:tcPr>
          <w:p w14:paraId="33261129" w14:textId="2D20DAC4" w:rsidR="00CB342D" w:rsidRPr="00B242BE" w:rsidRDefault="00CB342D" w:rsidP="00F34341">
            <w:pPr>
              <w:jc w:val="center"/>
              <w:rPr>
                <w:rFonts w:ascii="Helvetica" w:eastAsia="Century Gothic" w:hAnsi="Helvetica" w:cs="Helvetica"/>
                <w:sz w:val="24"/>
              </w:rPr>
            </w:pPr>
            <w:r>
              <w:rPr>
                <w:rFonts w:ascii="Helvetica" w:eastAsia="Century Gothic" w:hAnsi="Helvetica" w:cs="Helvetica"/>
                <w:sz w:val="24"/>
              </w:rPr>
              <w:t>$14,959</w:t>
            </w:r>
          </w:p>
        </w:tc>
        <w:tc>
          <w:tcPr>
            <w:tcW w:w="1327" w:type="dxa"/>
          </w:tcPr>
          <w:p w14:paraId="566D27B0" w14:textId="40ED592B" w:rsidR="00CB342D" w:rsidRPr="00B242BE" w:rsidRDefault="00CB342D" w:rsidP="00F34341">
            <w:pPr>
              <w:jc w:val="center"/>
              <w:rPr>
                <w:rFonts w:ascii="Helvetica" w:eastAsia="Century Gothic" w:hAnsi="Helvetica" w:cs="Helvetica"/>
                <w:sz w:val="24"/>
              </w:rPr>
            </w:pPr>
            <w:r>
              <w:rPr>
                <w:rFonts w:ascii="Helvetica" w:eastAsia="Century Gothic" w:hAnsi="Helvetica" w:cs="Helvetica"/>
                <w:sz w:val="24"/>
              </w:rPr>
              <w:t>$13,735</w:t>
            </w:r>
          </w:p>
        </w:tc>
        <w:tc>
          <w:tcPr>
            <w:tcW w:w="2114" w:type="dxa"/>
          </w:tcPr>
          <w:p w14:paraId="349863F4" w14:textId="43B72BF3" w:rsidR="00CB342D" w:rsidRPr="00B242BE" w:rsidRDefault="00CB342D" w:rsidP="00F34341">
            <w:pPr>
              <w:jc w:val="center"/>
              <w:rPr>
                <w:rFonts w:ascii="Helvetica" w:eastAsia="Century Gothic" w:hAnsi="Helvetica" w:cs="Helvetica"/>
                <w:sz w:val="24"/>
              </w:rPr>
            </w:pPr>
            <w:r w:rsidRPr="00B242BE">
              <w:rPr>
                <w:rFonts w:ascii="Helvetica" w:eastAsia="Century Gothic" w:hAnsi="Helvetica" w:cs="Helvetica"/>
                <w:sz w:val="24"/>
              </w:rPr>
              <w:t>$</w:t>
            </w:r>
            <w:r>
              <w:rPr>
                <w:rFonts w:ascii="Helvetica" w:eastAsia="Century Gothic" w:hAnsi="Helvetica" w:cs="Helvetica"/>
                <w:sz w:val="24"/>
              </w:rPr>
              <w:t>7,315</w:t>
            </w:r>
          </w:p>
        </w:tc>
      </w:tr>
    </w:tbl>
    <w:p w14:paraId="2BA03942" w14:textId="77777777" w:rsidR="00321269" w:rsidRDefault="00321269" w:rsidP="00321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Helvetica" w:eastAsia="Century Gothic" w:hAnsi="Helvetica" w:cs="Helvetica"/>
          <w:lang w:val="es-419" w:eastAsia="es-MX"/>
        </w:rPr>
      </w:pPr>
      <w:bookmarkStart w:id="0" w:name="_Hlk106657864"/>
    </w:p>
    <w:p w14:paraId="1F217858" w14:textId="785EF78D" w:rsidR="00CB342D" w:rsidRPr="00E176DC" w:rsidRDefault="00CB342D" w:rsidP="00CB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 w:rsidRPr="002E4493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28"/>
          <w:bdr w:val="none" w:sz="0" w:space="0" w:color="auto" w:frame="1"/>
        </w:rPr>
        <w:t>TARIFAS</w:t>
      </w:r>
      <w: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28"/>
          <w:bdr w:val="none" w:sz="0" w:space="0" w:color="auto" w:frame="1"/>
        </w:rPr>
        <w:t xml:space="preserve"> </w:t>
      </w:r>
      <w:r w:rsidR="00FB3754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28"/>
          <w:bdr w:val="none" w:sz="0" w:space="0" w:color="auto" w:frame="1"/>
        </w:rPr>
        <w:t xml:space="preserve">TEMPORADA </w:t>
      </w:r>
      <w: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28"/>
          <w:bdr w:val="none" w:sz="0" w:space="0" w:color="auto" w:frame="1"/>
        </w:rPr>
        <w:t>ALTA</w:t>
      </w:r>
    </w:p>
    <w:tbl>
      <w:tblPr>
        <w:tblStyle w:val="Tablaconcuadrcul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1"/>
        <w:gridCol w:w="1450"/>
        <w:gridCol w:w="1450"/>
        <w:gridCol w:w="1327"/>
        <w:gridCol w:w="2114"/>
      </w:tblGrid>
      <w:tr w:rsidR="00CB342D" w14:paraId="0EC27BEB" w14:textId="77777777" w:rsidTr="00CB342D">
        <w:tc>
          <w:tcPr>
            <w:tcW w:w="1451" w:type="dxa"/>
          </w:tcPr>
          <w:p w14:paraId="62128CAD" w14:textId="77777777" w:rsidR="00CB342D" w:rsidRDefault="00CB342D" w:rsidP="00105424">
            <w:pPr>
              <w:jc w:val="center"/>
              <w:rPr>
                <w:rFonts w:ascii="Helvetica" w:eastAsia="Century Gothic" w:hAnsi="Helvetica" w:cs="Helvetica"/>
                <w:b/>
                <w:sz w:val="24"/>
              </w:rPr>
            </w:pPr>
            <w:r w:rsidRPr="00B242BE">
              <w:rPr>
                <w:rFonts w:ascii="Helvetica" w:eastAsia="Century Gothic" w:hAnsi="Helvetica" w:cs="Helvetica"/>
                <w:b/>
                <w:sz w:val="24"/>
              </w:rPr>
              <w:t>SGL</w:t>
            </w:r>
          </w:p>
        </w:tc>
        <w:tc>
          <w:tcPr>
            <w:tcW w:w="1450" w:type="dxa"/>
          </w:tcPr>
          <w:p w14:paraId="7CABB856" w14:textId="77777777" w:rsidR="00CB342D" w:rsidRDefault="00CB342D" w:rsidP="00105424">
            <w:pPr>
              <w:jc w:val="center"/>
              <w:rPr>
                <w:rFonts w:ascii="Helvetica" w:eastAsia="Century Gothic" w:hAnsi="Helvetica" w:cs="Helvetica"/>
                <w:b/>
                <w:sz w:val="24"/>
              </w:rPr>
            </w:pPr>
            <w:r>
              <w:rPr>
                <w:rFonts w:ascii="Helvetica" w:eastAsia="Century Gothic" w:hAnsi="Helvetica" w:cs="Helvetica"/>
                <w:b/>
                <w:sz w:val="24"/>
              </w:rPr>
              <w:t>DBL</w:t>
            </w:r>
          </w:p>
        </w:tc>
        <w:tc>
          <w:tcPr>
            <w:tcW w:w="1450" w:type="dxa"/>
          </w:tcPr>
          <w:p w14:paraId="62CBC63B" w14:textId="77777777" w:rsidR="00CB342D" w:rsidRPr="00B242BE" w:rsidRDefault="00CB342D" w:rsidP="00105424">
            <w:pPr>
              <w:jc w:val="center"/>
              <w:rPr>
                <w:rFonts w:ascii="Helvetica" w:eastAsia="Century Gothic" w:hAnsi="Helvetica" w:cs="Helvetica"/>
                <w:b/>
                <w:sz w:val="24"/>
              </w:rPr>
            </w:pPr>
            <w:r>
              <w:rPr>
                <w:rFonts w:ascii="Helvetica" w:eastAsia="Century Gothic" w:hAnsi="Helvetica" w:cs="Helvetica"/>
                <w:b/>
                <w:sz w:val="24"/>
              </w:rPr>
              <w:t>TPL</w:t>
            </w:r>
          </w:p>
        </w:tc>
        <w:tc>
          <w:tcPr>
            <w:tcW w:w="1327" w:type="dxa"/>
          </w:tcPr>
          <w:p w14:paraId="3E80C38A" w14:textId="77777777" w:rsidR="00CB342D" w:rsidRPr="00B242BE" w:rsidRDefault="00CB342D" w:rsidP="00105424">
            <w:pPr>
              <w:jc w:val="center"/>
              <w:rPr>
                <w:rFonts w:ascii="Helvetica" w:eastAsia="Century Gothic" w:hAnsi="Helvetica" w:cs="Helvetica"/>
                <w:b/>
                <w:sz w:val="24"/>
              </w:rPr>
            </w:pPr>
            <w:r>
              <w:rPr>
                <w:rFonts w:ascii="Helvetica" w:eastAsia="Century Gothic" w:hAnsi="Helvetica" w:cs="Helvetica"/>
                <w:b/>
                <w:sz w:val="24"/>
              </w:rPr>
              <w:t>CPL</w:t>
            </w:r>
          </w:p>
        </w:tc>
        <w:tc>
          <w:tcPr>
            <w:tcW w:w="2114" w:type="dxa"/>
          </w:tcPr>
          <w:p w14:paraId="6CDA5381" w14:textId="77777777" w:rsidR="00CB342D" w:rsidRPr="00B242BE" w:rsidRDefault="00CB342D" w:rsidP="00105424">
            <w:pPr>
              <w:jc w:val="center"/>
              <w:rPr>
                <w:rFonts w:ascii="Helvetica" w:eastAsia="Century Gothic" w:hAnsi="Helvetica" w:cs="Helvetica"/>
                <w:b/>
                <w:sz w:val="24"/>
              </w:rPr>
            </w:pPr>
            <w:r>
              <w:rPr>
                <w:rFonts w:ascii="Helvetica" w:eastAsia="Century Gothic" w:hAnsi="Helvetica" w:cs="Helvetica"/>
                <w:b/>
                <w:sz w:val="24"/>
              </w:rPr>
              <w:t>MNR 3-11 AÑOS</w:t>
            </w:r>
          </w:p>
        </w:tc>
      </w:tr>
      <w:tr w:rsidR="00CB342D" w14:paraId="74B0B880" w14:textId="77777777" w:rsidTr="00CB342D">
        <w:tc>
          <w:tcPr>
            <w:tcW w:w="1451" w:type="dxa"/>
          </w:tcPr>
          <w:p w14:paraId="5618AA2E" w14:textId="30CABF3F" w:rsidR="00CB342D" w:rsidRPr="00B242BE" w:rsidRDefault="00CB342D" w:rsidP="00105424">
            <w:pPr>
              <w:jc w:val="center"/>
              <w:rPr>
                <w:rFonts w:ascii="Helvetica" w:eastAsia="Century Gothic" w:hAnsi="Helvetica" w:cs="Helvetica"/>
                <w:sz w:val="24"/>
              </w:rPr>
            </w:pPr>
            <w:r w:rsidRPr="00B242BE">
              <w:rPr>
                <w:rFonts w:ascii="Helvetica" w:eastAsia="Century Gothic" w:hAnsi="Helvetica" w:cs="Helvetica"/>
                <w:sz w:val="24"/>
              </w:rPr>
              <w:t>$</w:t>
            </w:r>
            <w:r>
              <w:rPr>
                <w:rFonts w:ascii="Helvetica" w:eastAsia="Century Gothic" w:hAnsi="Helvetica" w:cs="Helvetica"/>
                <w:sz w:val="24"/>
              </w:rPr>
              <w:t>32,</w:t>
            </w:r>
            <w:r w:rsidR="00841CBE">
              <w:rPr>
                <w:rFonts w:ascii="Helvetica" w:eastAsia="Century Gothic" w:hAnsi="Helvetica" w:cs="Helvetica"/>
                <w:sz w:val="24"/>
              </w:rPr>
              <w:t>199</w:t>
            </w:r>
          </w:p>
        </w:tc>
        <w:tc>
          <w:tcPr>
            <w:tcW w:w="1450" w:type="dxa"/>
          </w:tcPr>
          <w:p w14:paraId="0B458F50" w14:textId="6D82384D" w:rsidR="00CB342D" w:rsidRPr="00B242BE" w:rsidRDefault="00CB342D" w:rsidP="00105424">
            <w:pPr>
              <w:jc w:val="center"/>
              <w:rPr>
                <w:rFonts w:ascii="Helvetica" w:eastAsia="Century Gothic" w:hAnsi="Helvetica" w:cs="Helvetica"/>
                <w:sz w:val="24"/>
              </w:rPr>
            </w:pPr>
            <w:r>
              <w:rPr>
                <w:rFonts w:ascii="Helvetica" w:eastAsia="Century Gothic" w:hAnsi="Helvetica" w:cs="Helvetica"/>
                <w:sz w:val="24"/>
              </w:rPr>
              <w:t>$</w:t>
            </w:r>
            <w:r w:rsidR="00841CBE">
              <w:rPr>
                <w:rFonts w:ascii="Helvetica" w:eastAsia="Century Gothic" w:hAnsi="Helvetica" w:cs="Helvetica"/>
                <w:sz w:val="24"/>
              </w:rPr>
              <w:t>18</w:t>
            </w:r>
            <w:r>
              <w:rPr>
                <w:rFonts w:ascii="Helvetica" w:eastAsia="Century Gothic" w:hAnsi="Helvetica" w:cs="Helvetica"/>
                <w:sz w:val="24"/>
              </w:rPr>
              <w:t>,</w:t>
            </w:r>
            <w:r w:rsidR="00841CBE">
              <w:rPr>
                <w:rFonts w:ascii="Helvetica" w:eastAsia="Century Gothic" w:hAnsi="Helvetica" w:cs="Helvetica"/>
                <w:sz w:val="24"/>
              </w:rPr>
              <w:t>885</w:t>
            </w:r>
          </w:p>
        </w:tc>
        <w:tc>
          <w:tcPr>
            <w:tcW w:w="1450" w:type="dxa"/>
          </w:tcPr>
          <w:p w14:paraId="0697B96C" w14:textId="3DCEBBC5" w:rsidR="00CB342D" w:rsidRPr="00B242BE" w:rsidRDefault="00CB342D" w:rsidP="00105424">
            <w:pPr>
              <w:jc w:val="center"/>
              <w:rPr>
                <w:rFonts w:ascii="Helvetica" w:eastAsia="Century Gothic" w:hAnsi="Helvetica" w:cs="Helvetica"/>
                <w:sz w:val="24"/>
              </w:rPr>
            </w:pPr>
            <w:r>
              <w:rPr>
                <w:rFonts w:ascii="Helvetica" w:eastAsia="Century Gothic" w:hAnsi="Helvetica" w:cs="Helvetica"/>
                <w:sz w:val="24"/>
              </w:rPr>
              <w:t>$</w:t>
            </w:r>
            <w:r w:rsidR="00841CBE">
              <w:rPr>
                <w:rFonts w:ascii="Helvetica" w:eastAsia="Century Gothic" w:hAnsi="Helvetica" w:cs="Helvetica"/>
                <w:sz w:val="24"/>
              </w:rPr>
              <w:t>16</w:t>
            </w:r>
            <w:r>
              <w:rPr>
                <w:rFonts w:ascii="Helvetica" w:eastAsia="Century Gothic" w:hAnsi="Helvetica" w:cs="Helvetica"/>
                <w:sz w:val="24"/>
              </w:rPr>
              <w:t>,</w:t>
            </w:r>
            <w:r w:rsidR="00841CBE">
              <w:rPr>
                <w:rFonts w:ascii="Helvetica" w:eastAsia="Century Gothic" w:hAnsi="Helvetica" w:cs="Helvetica"/>
                <w:sz w:val="24"/>
              </w:rPr>
              <w:t>159</w:t>
            </w:r>
          </w:p>
        </w:tc>
        <w:tc>
          <w:tcPr>
            <w:tcW w:w="1327" w:type="dxa"/>
          </w:tcPr>
          <w:p w14:paraId="05B1110C" w14:textId="31496346" w:rsidR="00CB342D" w:rsidRPr="00B242BE" w:rsidRDefault="00CB342D" w:rsidP="00105424">
            <w:pPr>
              <w:jc w:val="center"/>
              <w:rPr>
                <w:rFonts w:ascii="Helvetica" w:eastAsia="Century Gothic" w:hAnsi="Helvetica" w:cs="Helvetica"/>
                <w:sz w:val="24"/>
              </w:rPr>
            </w:pPr>
            <w:r>
              <w:rPr>
                <w:rFonts w:ascii="Helvetica" w:eastAsia="Century Gothic" w:hAnsi="Helvetica" w:cs="Helvetica"/>
                <w:sz w:val="24"/>
              </w:rPr>
              <w:t>$</w:t>
            </w:r>
            <w:r w:rsidR="00841CBE">
              <w:rPr>
                <w:rFonts w:ascii="Helvetica" w:eastAsia="Century Gothic" w:hAnsi="Helvetica" w:cs="Helvetica"/>
                <w:sz w:val="24"/>
              </w:rPr>
              <w:t>14</w:t>
            </w:r>
            <w:r>
              <w:rPr>
                <w:rFonts w:ascii="Helvetica" w:eastAsia="Century Gothic" w:hAnsi="Helvetica" w:cs="Helvetica"/>
                <w:sz w:val="24"/>
              </w:rPr>
              <w:t>,</w:t>
            </w:r>
            <w:r w:rsidR="00841CBE">
              <w:rPr>
                <w:rFonts w:ascii="Helvetica" w:eastAsia="Century Gothic" w:hAnsi="Helvetica" w:cs="Helvetica"/>
                <w:sz w:val="24"/>
              </w:rPr>
              <w:t>835</w:t>
            </w:r>
          </w:p>
        </w:tc>
        <w:tc>
          <w:tcPr>
            <w:tcW w:w="2114" w:type="dxa"/>
          </w:tcPr>
          <w:p w14:paraId="74E79E4C" w14:textId="3390AC41" w:rsidR="00CB342D" w:rsidRPr="00B242BE" w:rsidRDefault="00CB342D" w:rsidP="00105424">
            <w:pPr>
              <w:jc w:val="center"/>
              <w:rPr>
                <w:rFonts w:ascii="Helvetica" w:eastAsia="Century Gothic" w:hAnsi="Helvetica" w:cs="Helvetica"/>
                <w:sz w:val="24"/>
              </w:rPr>
            </w:pPr>
            <w:r w:rsidRPr="00B242BE">
              <w:rPr>
                <w:rFonts w:ascii="Helvetica" w:eastAsia="Century Gothic" w:hAnsi="Helvetica" w:cs="Helvetica"/>
                <w:sz w:val="24"/>
              </w:rPr>
              <w:t>$</w:t>
            </w:r>
            <w:r>
              <w:rPr>
                <w:rFonts w:ascii="Helvetica" w:eastAsia="Century Gothic" w:hAnsi="Helvetica" w:cs="Helvetica"/>
                <w:sz w:val="24"/>
              </w:rPr>
              <w:t>7,</w:t>
            </w:r>
            <w:r w:rsidR="00841CBE">
              <w:rPr>
                <w:rFonts w:ascii="Helvetica" w:eastAsia="Century Gothic" w:hAnsi="Helvetica" w:cs="Helvetica"/>
                <w:sz w:val="24"/>
              </w:rPr>
              <w:t>899</w:t>
            </w:r>
          </w:p>
        </w:tc>
      </w:tr>
    </w:tbl>
    <w:p w14:paraId="3AA3001C" w14:textId="77777777" w:rsidR="00CB342D" w:rsidRDefault="00CB342D" w:rsidP="00CB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Helvetica" w:eastAsia="Century Gothic" w:hAnsi="Helvetica" w:cs="Helvetica"/>
          <w:lang w:val="es-419" w:eastAsia="es-MX"/>
        </w:rPr>
      </w:pPr>
    </w:p>
    <w:p w14:paraId="0C98278D" w14:textId="116F589C" w:rsidR="00321269" w:rsidRPr="004A4203" w:rsidRDefault="00B04908" w:rsidP="004A42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/>
          <w:b/>
          <w:bCs/>
          <w:color w:val="505050"/>
          <w:spacing w:val="24"/>
          <w:sz w:val="20"/>
          <w:szCs w:val="20"/>
          <w:bdr w:val="none" w:sz="0" w:space="0" w:color="auto" w:frame="1"/>
        </w:rPr>
      </w:pPr>
      <w:r w:rsidRPr="004A4203">
        <w:rPr>
          <w:rFonts w:ascii="Handlee" w:eastAsia="Times New Roman" w:hAnsi="Handlee"/>
          <w:b/>
          <w:bCs/>
          <w:color w:val="505050"/>
          <w:spacing w:val="24"/>
          <w:sz w:val="20"/>
          <w:szCs w:val="20"/>
          <w:bdr w:val="none" w:sz="0" w:space="0" w:color="auto" w:frame="1"/>
        </w:rPr>
        <w:t xml:space="preserve">SUPLEMENTO PARA TREN EXPRESS CLASE EJECUTIVA </w:t>
      </w:r>
    </w:p>
    <w:p w14:paraId="3569ECE5" w14:textId="2AB441DD" w:rsidR="004A4203" w:rsidRPr="007C75A0" w:rsidRDefault="00B04908" w:rsidP="00321269">
      <w:pPr>
        <w:tabs>
          <w:tab w:val="left" w:pos="945"/>
        </w:tabs>
        <w:rPr>
          <w:rStyle w:val="Textoennegrita"/>
          <w:rFonts w:ascii="Helvetica" w:eastAsia="Century Gothic" w:hAnsi="Helvetica" w:cs="Helvetica"/>
          <w:b w:val="0"/>
          <w:bCs w:val="0"/>
          <w:sz w:val="20"/>
          <w:szCs w:val="20"/>
        </w:rPr>
      </w:pPr>
      <w:r w:rsidRPr="007C75A0">
        <w:rPr>
          <w:rStyle w:val="Textoennegrita"/>
          <w:rFonts w:ascii="Helvetica" w:eastAsia="Century Gothic" w:hAnsi="Helvetica" w:cs="Helvetica"/>
          <w:b w:val="0"/>
          <w:bCs w:val="0"/>
          <w:sz w:val="20"/>
          <w:szCs w:val="20"/>
        </w:rPr>
        <w:t>$7</w:t>
      </w:r>
      <w:r w:rsidR="00853E72">
        <w:rPr>
          <w:rStyle w:val="Textoennegrita"/>
          <w:rFonts w:ascii="Helvetica" w:eastAsia="Century Gothic" w:hAnsi="Helvetica" w:cs="Helvetica"/>
          <w:b w:val="0"/>
          <w:bCs w:val="0"/>
          <w:sz w:val="20"/>
          <w:szCs w:val="20"/>
        </w:rPr>
        <w:t>5</w:t>
      </w:r>
      <w:r w:rsidRPr="007C75A0">
        <w:rPr>
          <w:rStyle w:val="Textoennegrita"/>
          <w:rFonts w:ascii="Helvetica" w:eastAsia="Century Gothic" w:hAnsi="Helvetica" w:cs="Helvetica"/>
          <w:b w:val="0"/>
          <w:bCs w:val="0"/>
          <w:sz w:val="20"/>
          <w:szCs w:val="20"/>
        </w:rPr>
        <w:t>0.00 P</w:t>
      </w:r>
      <w:r w:rsidR="004A4203" w:rsidRPr="007C75A0">
        <w:rPr>
          <w:rStyle w:val="Textoennegrita"/>
          <w:rFonts w:ascii="Helvetica" w:eastAsia="Century Gothic" w:hAnsi="Helvetica" w:cs="Helvetica"/>
          <w:b w:val="0"/>
          <w:bCs w:val="0"/>
          <w:sz w:val="20"/>
          <w:szCs w:val="20"/>
        </w:rPr>
        <w:t xml:space="preserve">or persona </w:t>
      </w:r>
      <w:r w:rsidRPr="007C75A0">
        <w:rPr>
          <w:rStyle w:val="Textoennegrita"/>
          <w:rFonts w:ascii="Helvetica" w:eastAsia="Century Gothic" w:hAnsi="Helvetica" w:cs="Helvetica"/>
          <w:b w:val="0"/>
          <w:bCs w:val="0"/>
          <w:sz w:val="20"/>
          <w:szCs w:val="20"/>
        </w:rPr>
        <w:t xml:space="preserve">(acceso al bar y restaurante Urike </w:t>
      </w:r>
      <w:r w:rsidR="004A4203" w:rsidRPr="007C75A0">
        <w:rPr>
          <w:rStyle w:val="Textoennegrita"/>
          <w:rFonts w:ascii="Helvetica" w:eastAsia="Century Gothic" w:hAnsi="Helvetica" w:cs="Helvetica"/>
          <w:b w:val="0"/>
          <w:bCs w:val="0"/>
          <w:sz w:val="20"/>
          <w:szCs w:val="20"/>
        </w:rPr>
        <w:t>pagado consumos)</w:t>
      </w:r>
    </w:p>
    <w:p w14:paraId="30E80760" w14:textId="05F1D6F2" w:rsidR="004A4203" w:rsidRPr="004A4203" w:rsidRDefault="00B04908" w:rsidP="004A42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/>
          <w:b/>
          <w:bCs/>
          <w:color w:val="505050"/>
          <w:spacing w:val="24"/>
          <w:sz w:val="20"/>
          <w:szCs w:val="20"/>
          <w:bdr w:val="none" w:sz="0" w:space="0" w:color="auto" w:frame="1"/>
        </w:rPr>
      </w:pPr>
      <w:r>
        <w:rPr>
          <w:rStyle w:val="Textoennegrita"/>
          <w:rFonts w:ascii="Helvetica" w:eastAsia="Century Gothic" w:hAnsi="Helvetica" w:cs="Helvetica"/>
          <w:b w:val="0"/>
          <w:bCs w:val="0"/>
        </w:rPr>
        <w:t xml:space="preserve"> </w:t>
      </w:r>
      <w:r w:rsidR="004A4203" w:rsidRPr="004A4203">
        <w:rPr>
          <w:rFonts w:ascii="Handlee" w:eastAsia="Times New Roman" w:hAnsi="Handlee"/>
          <w:b/>
          <w:bCs/>
          <w:color w:val="505050"/>
          <w:spacing w:val="24"/>
          <w:sz w:val="20"/>
          <w:szCs w:val="20"/>
          <w:bdr w:val="none" w:sz="0" w:space="0" w:color="auto" w:frame="1"/>
        </w:rPr>
        <w:t xml:space="preserve">SUPLEMENTO PARA TREN EXPRESS CLASE </w:t>
      </w:r>
      <w:r w:rsidR="004A4203">
        <w:rPr>
          <w:rFonts w:ascii="Handlee" w:eastAsia="Times New Roman" w:hAnsi="Handlee"/>
          <w:b/>
          <w:bCs/>
          <w:color w:val="505050"/>
          <w:spacing w:val="24"/>
          <w:sz w:val="20"/>
          <w:szCs w:val="20"/>
          <w:bdr w:val="none" w:sz="0" w:space="0" w:color="auto" w:frame="1"/>
        </w:rPr>
        <w:t>PRIMERA</w:t>
      </w:r>
      <w:r w:rsidR="004A4203" w:rsidRPr="004A4203">
        <w:rPr>
          <w:rFonts w:ascii="Handlee" w:eastAsia="Times New Roman" w:hAnsi="Handlee"/>
          <w:b/>
          <w:bCs/>
          <w:color w:val="505050"/>
          <w:spacing w:val="24"/>
          <w:sz w:val="20"/>
          <w:szCs w:val="20"/>
          <w:bdr w:val="none" w:sz="0" w:space="0" w:color="auto" w:frame="1"/>
        </w:rPr>
        <w:t xml:space="preserve"> </w:t>
      </w:r>
    </w:p>
    <w:p w14:paraId="5F7874BE" w14:textId="6E4BDCA6" w:rsidR="00B04908" w:rsidRPr="007C75A0" w:rsidRDefault="004A4203" w:rsidP="00321269">
      <w:pPr>
        <w:tabs>
          <w:tab w:val="left" w:pos="945"/>
        </w:tabs>
        <w:rPr>
          <w:rStyle w:val="Textoennegrita"/>
          <w:rFonts w:ascii="Helvetica" w:eastAsia="Century Gothic" w:hAnsi="Helvetica" w:cs="Helvetica"/>
          <w:b w:val="0"/>
          <w:bCs w:val="0"/>
          <w:sz w:val="20"/>
          <w:szCs w:val="20"/>
        </w:rPr>
      </w:pPr>
      <w:r w:rsidRPr="007C75A0">
        <w:rPr>
          <w:rStyle w:val="Textoennegrita"/>
          <w:rFonts w:ascii="Helvetica" w:eastAsia="Century Gothic" w:hAnsi="Helvetica" w:cs="Helvetica"/>
          <w:b w:val="0"/>
          <w:bCs w:val="0"/>
          <w:sz w:val="20"/>
          <w:szCs w:val="20"/>
        </w:rPr>
        <w:t>$2,050.00 Por persona (un alimento 3 tiempos en restaurante Urike con domo</w:t>
      </w:r>
      <w:r w:rsidR="00FB3754" w:rsidRPr="007C75A0">
        <w:rPr>
          <w:rStyle w:val="Textoennegrita"/>
          <w:rFonts w:ascii="Helvetica" w:eastAsia="Century Gothic" w:hAnsi="Helvetica" w:cs="Helvetica"/>
          <w:b w:val="0"/>
          <w:bCs w:val="0"/>
          <w:sz w:val="20"/>
          <w:szCs w:val="20"/>
        </w:rPr>
        <w:t xml:space="preserve"> </w:t>
      </w:r>
      <w:r w:rsidRPr="007C75A0">
        <w:rPr>
          <w:rStyle w:val="Textoennegrita"/>
          <w:rFonts w:ascii="Helvetica" w:eastAsia="Century Gothic" w:hAnsi="Helvetica" w:cs="Helvetica"/>
          <w:b w:val="0"/>
          <w:bCs w:val="0"/>
          <w:sz w:val="20"/>
          <w:szCs w:val="20"/>
        </w:rPr>
        <w:t>y acceso exclusivo al vagón terraza)</w:t>
      </w:r>
    </w:p>
    <w:p w14:paraId="4431F2D0" w14:textId="22610112" w:rsidR="00321269" w:rsidRPr="00BE55AB" w:rsidRDefault="00E50CF5" w:rsidP="00E50CF5">
      <w:pPr>
        <w:tabs>
          <w:tab w:val="left" w:pos="945"/>
        </w:tabs>
        <w:jc w:val="center"/>
        <w:rPr>
          <w:rStyle w:val="Textoennegrita"/>
          <w:rFonts w:ascii="Helvetica" w:eastAsia="Century Gothic" w:hAnsi="Helvetica" w:cs="Helvetica"/>
          <w:b w:val="0"/>
          <w:bCs w:val="0"/>
        </w:rPr>
      </w:pPr>
      <w:r>
        <w:rPr>
          <w:noProof/>
        </w:rPr>
        <w:drawing>
          <wp:inline distT="0" distB="0" distL="0" distR="0" wp14:anchorId="7D18E933" wp14:editId="345B01CE">
            <wp:extent cx="2857500" cy="533400"/>
            <wp:effectExtent l="0" t="0" r="0" b="0"/>
            <wp:docPr id="1218430389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430389" name="Imagen 1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DDF1" w14:textId="7B8BAA25" w:rsidR="00321269" w:rsidRDefault="00321269" w:rsidP="00321269">
      <w:pPr>
        <w:tabs>
          <w:tab w:val="left" w:pos="945"/>
        </w:tabs>
        <w:jc w:val="center"/>
        <w:rPr>
          <w:rFonts w:ascii="Helvetica" w:eastAsia="Times New Roman" w:hAnsi="Helvetica" w:cs="Helvetica"/>
          <w:sz w:val="30"/>
          <w:szCs w:val="30"/>
        </w:rPr>
      </w:pPr>
      <w:r>
        <w:rPr>
          <w:rStyle w:val="Textoennegrita"/>
          <w:color w:val="000000"/>
          <w:shd w:val="clear" w:color="auto" w:fill="FFFFFF"/>
        </w:rPr>
        <w:t xml:space="preserve">Precios vigentes </w:t>
      </w:r>
      <w:r w:rsidR="002E4493">
        <w:rPr>
          <w:rStyle w:val="Textoennegrita"/>
          <w:color w:val="000000"/>
          <w:shd w:val="clear" w:color="auto" w:fill="FFFFFF"/>
        </w:rPr>
        <w:t xml:space="preserve">desde </w:t>
      </w:r>
      <w:r w:rsidR="00F34341">
        <w:rPr>
          <w:rStyle w:val="Textoennegrita"/>
          <w:color w:val="000000"/>
          <w:shd w:val="clear" w:color="auto" w:fill="FFFFFF"/>
        </w:rPr>
        <w:t>06</w:t>
      </w:r>
      <w:r w:rsidR="002E4493">
        <w:rPr>
          <w:rStyle w:val="Textoennegrita"/>
          <w:color w:val="000000"/>
          <w:shd w:val="clear" w:color="auto" w:fill="FFFFFF"/>
        </w:rPr>
        <w:t xml:space="preserve"> de enero </w:t>
      </w:r>
      <w:r>
        <w:rPr>
          <w:rStyle w:val="Textoennegrita"/>
          <w:color w:val="000000"/>
          <w:shd w:val="clear" w:color="auto" w:fill="FFFFFF"/>
        </w:rPr>
        <w:t>hasta</w:t>
      </w:r>
      <w:r w:rsidR="002E4493">
        <w:rPr>
          <w:rStyle w:val="Textoennegrita"/>
          <w:color w:val="000000"/>
          <w:shd w:val="clear" w:color="auto" w:fill="FFFFFF"/>
        </w:rPr>
        <w:t xml:space="preserve"> el </w:t>
      </w:r>
      <w:r w:rsidR="00F34341">
        <w:rPr>
          <w:rStyle w:val="Textoennegrita"/>
          <w:color w:val="000000"/>
          <w:shd w:val="clear" w:color="auto" w:fill="FFFFFF"/>
        </w:rPr>
        <w:t>30</w:t>
      </w:r>
      <w:r w:rsidR="002E4493">
        <w:rPr>
          <w:rStyle w:val="Textoennegrita"/>
          <w:color w:val="000000"/>
          <w:shd w:val="clear" w:color="auto" w:fill="FFFFFF"/>
        </w:rPr>
        <w:t xml:space="preserve"> de </w:t>
      </w:r>
      <w:r w:rsidR="00F34341">
        <w:rPr>
          <w:rStyle w:val="Textoennegrita"/>
          <w:color w:val="000000"/>
          <w:shd w:val="clear" w:color="auto" w:fill="FFFFFF"/>
        </w:rPr>
        <w:t>junio</w:t>
      </w:r>
      <w:r w:rsidR="002E4493">
        <w:rPr>
          <w:rStyle w:val="Textoennegrita"/>
          <w:color w:val="000000"/>
          <w:shd w:val="clear" w:color="auto" w:fill="FFFFFF"/>
        </w:rPr>
        <w:t xml:space="preserve"> 20</w:t>
      </w:r>
      <w:r>
        <w:rPr>
          <w:rStyle w:val="Textoennegrita"/>
          <w:color w:val="000000"/>
          <w:shd w:val="clear" w:color="auto" w:fill="FFFFFF"/>
        </w:rPr>
        <w:t>24, sujeto a disponibilidad.</w:t>
      </w:r>
    </w:p>
    <w:p w14:paraId="791B5238" w14:textId="77777777" w:rsidR="00321269" w:rsidRPr="00CD4AC1" w:rsidRDefault="00321269" w:rsidP="00321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Helvetica" w:eastAsia="Century Gothic" w:hAnsi="Helvetica" w:cs="Helvetica"/>
          <w:lang w:val="es-419" w:eastAsia="es-MX"/>
        </w:rPr>
      </w:pPr>
    </w:p>
    <w:p w14:paraId="2A1D78D4" w14:textId="77777777" w:rsidR="00321269" w:rsidRPr="00B305A8" w:rsidRDefault="00321269" w:rsidP="00321269">
      <w:pPr>
        <w:tabs>
          <w:tab w:val="left" w:pos="3957"/>
        </w:tabs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lastRenderedPageBreak/>
        <w:t xml:space="preserve">HOTELES </w:t>
      </w:r>
      <w:r w:rsidRPr="00E82092"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t>PREVISTOS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4858"/>
      </w:tblGrid>
      <w:tr w:rsidR="00321269" w:rsidRPr="00CD4AC1" w14:paraId="25F06897" w14:textId="77777777" w:rsidTr="00E85688">
        <w:trPr>
          <w:trHeight w:val="323"/>
          <w:jc w:val="center"/>
        </w:trPr>
        <w:tc>
          <w:tcPr>
            <w:tcW w:w="22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13654" w14:textId="77777777" w:rsidR="00321269" w:rsidRPr="00D36145" w:rsidRDefault="00321269">
            <w:pPr>
              <w:pStyle w:val="Sinespaciado"/>
              <w:jc w:val="center"/>
              <w:rPr>
                <w:rFonts w:ascii="Helvetica" w:eastAsia="Century Gothic" w:hAnsi="Helvetica" w:cs="Helvetica"/>
                <w:b/>
                <w:sz w:val="26"/>
                <w:szCs w:val="26"/>
                <w:lang w:val="es-419" w:eastAsia="es-MX"/>
              </w:rPr>
            </w:pPr>
            <w:r w:rsidRPr="00D36145">
              <w:rPr>
                <w:rFonts w:ascii="Helvetica" w:eastAsia="Century Gothic" w:hAnsi="Helvetica" w:cs="Helvetica"/>
                <w:b/>
                <w:sz w:val="26"/>
                <w:szCs w:val="26"/>
                <w:lang w:val="es-419" w:eastAsia="es-MX"/>
              </w:rPr>
              <w:t>CIUDAD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7E2222" w14:textId="77777777" w:rsidR="00321269" w:rsidRPr="00D36145" w:rsidRDefault="00321269">
            <w:pPr>
              <w:pStyle w:val="Sinespaciado"/>
              <w:jc w:val="center"/>
              <w:rPr>
                <w:rFonts w:ascii="Helvetica" w:eastAsia="Century Gothic" w:hAnsi="Helvetica" w:cs="Helvetica"/>
                <w:b/>
                <w:sz w:val="26"/>
                <w:szCs w:val="26"/>
                <w:lang w:val="es-419" w:eastAsia="es-MX"/>
              </w:rPr>
            </w:pPr>
            <w:r w:rsidRPr="00D36145">
              <w:rPr>
                <w:rFonts w:ascii="Helvetica" w:eastAsia="Century Gothic" w:hAnsi="Helvetica" w:cs="Helvetica"/>
                <w:b/>
                <w:sz w:val="26"/>
                <w:szCs w:val="26"/>
                <w:lang w:val="es-419" w:eastAsia="es-MX"/>
              </w:rPr>
              <w:t>HOTEL</w:t>
            </w:r>
          </w:p>
        </w:tc>
      </w:tr>
      <w:tr w:rsidR="00321269" w:rsidRPr="00CD4AC1" w14:paraId="264F9130" w14:textId="77777777" w:rsidTr="00E85688">
        <w:trPr>
          <w:trHeight w:val="247"/>
          <w:jc w:val="center"/>
        </w:trPr>
        <w:tc>
          <w:tcPr>
            <w:tcW w:w="22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9349C" w14:textId="1AB2CF1C" w:rsidR="00321269" w:rsidRPr="00B305A8" w:rsidRDefault="00207113">
            <w:pPr>
              <w:pStyle w:val="Sinespaciado"/>
              <w:jc w:val="center"/>
              <w:rPr>
                <w:rFonts w:ascii="Helvetica" w:eastAsia="Century Gothic" w:hAnsi="Helvetica" w:cs="Helvetica"/>
                <w:b/>
                <w:lang w:val="es-419" w:eastAsia="es-MX"/>
              </w:rPr>
            </w:pPr>
            <w:r>
              <w:rPr>
                <w:rFonts w:ascii="Helvetica" w:eastAsia="Century Gothic" w:hAnsi="Helvetica" w:cs="Helvetica"/>
                <w:b/>
                <w:lang w:val="es-419" w:eastAsia="es-MX"/>
              </w:rPr>
              <w:t xml:space="preserve">CHIHUAHUA </w:t>
            </w:r>
            <w:r w:rsidR="004A4203">
              <w:rPr>
                <w:rFonts w:ascii="Helvetica" w:eastAsia="Century Gothic" w:hAnsi="Helvetica" w:cs="Helvetica"/>
                <w:b/>
                <w:lang w:val="es-419" w:eastAsia="es-MX"/>
              </w:rPr>
              <w:t xml:space="preserve"> 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410A7" w14:textId="3DAEF023" w:rsidR="00321269" w:rsidRPr="00B305A8" w:rsidRDefault="00207113">
            <w:pPr>
              <w:pStyle w:val="Sinespaciado"/>
              <w:jc w:val="center"/>
              <w:rPr>
                <w:rFonts w:ascii="Helvetica" w:eastAsia="Century Gothic" w:hAnsi="Helvetica" w:cs="Helvetica"/>
                <w:lang w:val="es-419" w:eastAsia="es-MX"/>
              </w:rPr>
            </w:pPr>
            <w:r>
              <w:rPr>
                <w:rFonts w:ascii="Helvetica" w:eastAsia="Century Gothic" w:hAnsi="Helvetica" w:cs="Helvetica"/>
                <w:lang w:val="es-419" w:eastAsia="es-MX"/>
              </w:rPr>
              <w:t xml:space="preserve">HIGHLAND </w:t>
            </w:r>
          </w:p>
        </w:tc>
      </w:tr>
      <w:tr w:rsidR="00321269" w:rsidRPr="00CD4AC1" w14:paraId="082C4963" w14:textId="77777777" w:rsidTr="00E85688">
        <w:trPr>
          <w:trHeight w:val="247"/>
          <w:jc w:val="center"/>
        </w:trPr>
        <w:tc>
          <w:tcPr>
            <w:tcW w:w="22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1B2F5" w14:textId="09B7E02A" w:rsidR="00321269" w:rsidRPr="00B305A8" w:rsidRDefault="00FD5553">
            <w:pPr>
              <w:pStyle w:val="Sinespaciado"/>
              <w:jc w:val="center"/>
              <w:rPr>
                <w:rFonts w:ascii="Helvetica" w:eastAsia="Century Gothic" w:hAnsi="Helvetica" w:cs="Helvetica"/>
                <w:b/>
                <w:lang w:val="es-419" w:eastAsia="es-MX"/>
              </w:rPr>
            </w:pPr>
            <w:r>
              <w:rPr>
                <w:rFonts w:ascii="Helvetica" w:eastAsia="Century Gothic" w:hAnsi="Helvetica" w:cs="Helvetica"/>
                <w:b/>
                <w:lang w:val="es-419" w:eastAsia="es-MX"/>
              </w:rPr>
              <w:t>CREEL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BB36A5" w14:textId="6C18D62E" w:rsidR="00321269" w:rsidRPr="00B305A8" w:rsidRDefault="00FD5553">
            <w:pPr>
              <w:pStyle w:val="Sinespaciado"/>
              <w:jc w:val="center"/>
              <w:rPr>
                <w:rFonts w:ascii="Helvetica" w:eastAsia="Century Gothic" w:hAnsi="Helvetica" w:cs="Helvetica"/>
                <w:lang w:val="es-419" w:eastAsia="es-MX"/>
              </w:rPr>
            </w:pPr>
            <w:r>
              <w:rPr>
                <w:rFonts w:ascii="Helvetica" w:eastAsia="Century Gothic" w:hAnsi="Helvetica" w:cs="Helvetica"/>
                <w:lang w:val="es-419" w:eastAsia="es-MX"/>
              </w:rPr>
              <w:t>THE LODGE</w:t>
            </w:r>
            <w:r w:rsidR="0084015C">
              <w:rPr>
                <w:rFonts w:ascii="Helvetica" w:eastAsia="Century Gothic" w:hAnsi="Helvetica" w:cs="Helvetica"/>
                <w:lang w:val="es-419" w:eastAsia="es-MX"/>
              </w:rPr>
              <w:t xml:space="preserve"> AT CREEL / SIMILAR</w:t>
            </w:r>
          </w:p>
        </w:tc>
      </w:tr>
      <w:tr w:rsidR="00E85688" w:rsidRPr="00CD4AC1" w14:paraId="69156194" w14:textId="77777777" w:rsidTr="00E85688">
        <w:trPr>
          <w:trHeight w:val="247"/>
          <w:jc w:val="center"/>
        </w:trPr>
        <w:tc>
          <w:tcPr>
            <w:tcW w:w="22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562192" w14:textId="73D9B072" w:rsidR="00E85688" w:rsidRDefault="005F46FE">
            <w:pPr>
              <w:pStyle w:val="Sinespaciado"/>
              <w:jc w:val="center"/>
              <w:rPr>
                <w:rFonts w:ascii="Helvetica" w:eastAsia="Century Gothic" w:hAnsi="Helvetica" w:cs="Helvetica"/>
                <w:b/>
                <w:lang w:val="es-419" w:eastAsia="es-MX"/>
              </w:rPr>
            </w:pPr>
            <w:r>
              <w:rPr>
                <w:rFonts w:ascii="Helvetica" w:eastAsia="Century Gothic" w:hAnsi="Helvetica" w:cs="Helvetica"/>
                <w:b/>
                <w:lang w:val="es-419" w:eastAsia="es-MX"/>
              </w:rPr>
              <w:t>DIVISADERO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29470" w14:textId="2BF49B96" w:rsidR="00E85688" w:rsidRDefault="005F46FE">
            <w:pPr>
              <w:pStyle w:val="Sinespaciado"/>
              <w:jc w:val="center"/>
              <w:rPr>
                <w:rFonts w:ascii="Helvetica" w:eastAsia="Century Gothic" w:hAnsi="Helvetica" w:cs="Helvetica"/>
                <w:lang w:val="es-419" w:eastAsia="es-MX"/>
              </w:rPr>
            </w:pPr>
            <w:r>
              <w:rPr>
                <w:rFonts w:ascii="Helvetica" w:eastAsia="Century Gothic" w:hAnsi="Helvetica" w:cs="Helvetica"/>
                <w:lang w:val="es-419" w:eastAsia="es-MX"/>
              </w:rPr>
              <w:t>DIVISADERO BARRANCA</w:t>
            </w:r>
          </w:p>
        </w:tc>
      </w:tr>
      <w:tr w:rsidR="00ED5349" w:rsidRPr="00CD4AC1" w14:paraId="731EBBA0" w14:textId="77777777" w:rsidTr="00E85688">
        <w:trPr>
          <w:trHeight w:val="247"/>
          <w:jc w:val="center"/>
        </w:trPr>
        <w:tc>
          <w:tcPr>
            <w:tcW w:w="22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FD4A1A" w14:textId="3BCBE276" w:rsidR="00ED5349" w:rsidRDefault="00ED5349">
            <w:pPr>
              <w:pStyle w:val="Sinespaciado"/>
              <w:jc w:val="center"/>
              <w:rPr>
                <w:rFonts w:ascii="Helvetica" w:eastAsia="Century Gothic" w:hAnsi="Helvetica" w:cs="Helvetica"/>
                <w:b/>
                <w:lang w:val="es-419" w:eastAsia="es-MX"/>
              </w:rPr>
            </w:pPr>
            <w:r>
              <w:rPr>
                <w:rFonts w:ascii="Helvetica" w:eastAsia="Century Gothic" w:hAnsi="Helvetica" w:cs="Helvetica"/>
                <w:b/>
                <w:lang w:val="es-419" w:eastAsia="es-MX"/>
              </w:rPr>
              <w:t>EL FUERTE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0B5E4" w14:textId="0695AE31" w:rsidR="00ED5349" w:rsidRDefault="00ED5349">
            <w:pPr>
              <w:pStyle w:val="Sinespaciado"/>
              <w:jc w:val="center"/>
              <w:rPr>
                <w:rFonts w:ascii="Helvetica" w:eastAsia="Century Gothic" w:hAnsi="Helvetica" w:cs="Helvetica"/>
                <w:lang w:val="es-419" w:eastAsia="es-MX"/>
              </w:rPr>
            </w:pPr>
            <w:r>
              <w:rPr>
                <w:rFonts w:ascii="Helvetica" w:eastAsia="Century Gothic" w:hAnsi="Helvetica" w:cs="Helvetica"/>
                <w:lang w:val="es-419" w:eastAsia="es-MX"/>
              </w:rPr>
              <w:t>LA CHOZA / SIMILAR</w:t>
            </w:r>
          </w:p>
        </w:tc>
      </w:tr>
      <w:tr w:rsidR="005F46FE" w:rsidRPr="00CD4AC1" w14:paraId="24EECA6A" w14:textId="77777777" w:rsidTr="00E85688">
        <w:trPr>
          <w:trHeight w:val="247"/>
          <w:jc w:val="center"/>
        </w:trPr>
        <w:tc>
          <w:tcPr>
            <w:tcW w:w="22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DF3A26" w14:textId="3248068C" w:rsidR="005F46FE" w:rsidRDefault="005F46FE">
            <w:pPr>
              <w:pStyle w:val="Sinespaciado"/>
              <w:jc w:val="center"/>
              <w:rPr>
                <w:rFonts w:ascii="Helvetica" w:eastAsia="Century Gothic" w:hAnsi="Helvetica" w:cs="Helvetica"/>
                <w:b/>
                <w:lang w:val="es-419" w:eastAsia="es-MX"/>
              </w:rPr>
            </w:pPr>
            <w:r>
              <w:rPr>
                <w:rFonts w:ascii="Helvetica" w:eastAsia="Century Gothic" w:hAnsi="Helvetica" w:cs="Helvetica"/>
                <w:b/>
                <w:lang w:val="es-419" w:eastAsia="es-MX"/>
              </w:rPr>
              <w:t>LOS MOCHIS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67E79" w14:textId="3DCC0CF4" w:rsidR="005F46FE" w:rsidRDefault="0002326B">
            <w:pPr>
              <w:pStyle w:val="Sinespaciado"/>
              <w:jc w:val="center"/>
              <w:rPr>
                <w:rFonts w:ascii="Helvetica" w:eastAsia="Century Gothic" w:hAnsi="Helvetica" w:cs="Helvetica"/>
                <w:lang w:val="es-419" w:eastAsia="es-MX"/>
              </w:rPr>
            </w:pPr>
            <w:r>
              <w:rPr>
                <w:rFonts w:ascii="Helvetica" w:eastAsia="Century Gothic" w:hAnsi="Helvetica" w:cs="Helvetica"/>
                <w:lang w:val="es-419" w:eastAsia="es-MX"/>
              </w:rPr>
              <w:t xml:space="preserve">BEST WESTERN </w:t>
            </w:r>
            <w:r w:rsidR="00ED5349">
              <w:rPr>
                <w:rFonts w:ascii="Helvetica" w:eastAsia="Century Gothic" w:hAnsi="Helvetica" w:cs="Helvetica"/>
                <w:lang w:val="es-419" w:eastAsia="es-MX"/>
              </w:rPr>
              <w:t>PLUS / SIMILAR</w:t>
            </w:r>
          </w:p>
        </w:tc>
      </w:tr>
    </w:tbl>
    <w:bookmarkEnd w:id="0"/>
    <w:p w14:paraId="72CCEF5D" w14:textId="77777777" w:rsidR="00321269" w:rsidRDefault="00321269" w:rsidP="00321269">
      <w:pPr>
        <w:jc w:val="center"/>
        <w:rPr>
          <w:rFonts w:ascii="Helvetica" w:eastAsia="Times New Roman" w:hAnsi="Helvetica" w:cs="Helvetica"/>
          <w:b/>
          <w:bCs/>
          <w:color w:val="000000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Cs w:val="24"/>
          <w:shd w:val="clear" w:color="auto" w:fill="FFFFFF"/>
        </w:rPr>
        <w:t>Lista de hoteles más utilizados. Los pasajeros pueden ser alojados en hoteles descritos o similares de igual categoría.</w:t>
      </w:r>
    </w:p>
    <w:p w14:paraId="3B07C8AF" w14:textId="77777777" w:rsidR="00321269" w:rsidRPr="007C75A0" w:rsidRDefault="00321269" w:rsidP="00321269">
      <w:pPr>
        <w:jc w:val="center"/>
        <w:rPr>
          <w:rFonts w:ascii="Helvetica" w:hAnsi="Helvetica" w:cs="Helvetica"/>
          <w:sz w:val="2"/>
          <w:szCs w:val="14"/>
        </w:rPr>
      </w:pPr>
    </w:p>
    <w:p w14:paraId="34AAABD4" w14:textId="77777777" w:rsidR="00321269" w:rsidRPr="00034B1B" w:rsidRDefault="00321269" w:rsidP="00321269">
      <w:pP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</w:pPr>
      <w:r w:rsidRPr="00857F78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INCLUYE</w:t>
      </w:r>
      <w: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:</w:t>
      </w:r>
    </w:p>
    <w:p w14:paraId="569E8D0A" w14:textId="0390B88D" w:rsidR="007143CA" w:rsidRDefault="0063531C" w:rsidP="00321269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>5</w:t>
      </w:r>
      <w:r w:rsidR="001F368F">
        <w:rPr>
          <w:rFonts w:ascii="Helvetica" w:eastAsia="Century Gothic" w:hAnsi="Helvetica" w:cs="Helvetica"/>
          <w:lang w:val="es-419" w:eastAsia="es-MX"/>
        </w:rPr>
        <w:t xml:space="preserve"> noches de hospedaje. </w:t>
      </w:r>
    </w:p>
    <w:p w14:paraId="126DBB6B" w14:textId="69C3B0CA" w:rsidR="001F368F" w:rsidRDefault="0063531C" w:rsidP="00321269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>5</w:t>
      </w:r>
      <w:r w:rsidR="001F368F">
        <w:rPr>
          <w:rFonts w:ascii="Helvetica" w:eastAsia="Century Gothic" w:hAnsi="Helvetica" w:cs="Helvetica"/>
          <w:lang w:val="es-419" w:eastAsia="es-MX"/>
        </w:rPr>
        <w:t xml:space="preserve"> desayunos.</w:t>
      </w:r>
    </w:p>
    <w:p w14:paraId="663B0C42" w14:textId="3863FC0A" w:rsidR="001F368F" w:rsidRDefault="0063531C" w:rsidP="00321269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>2</w:t>
      </w:r>
      <w:r w:rsidR="001F368F">
        <w:rPr>
          <w:rFonts w:ascii="Helvetica" w:eastAsia="Century Gothic" w:hAnsi="Helvetica" w:cs="Helvetica"/>
          <w:lang w:val="es-419" w:eastAsia="es-MX"/>
        </w:rPr>
        <w:t xml:space="preserve"> comidas.</w:t>
      </w:r>
    </w:p>
    <w:p w14:paraId="03FBC896" w14:textId="036E7EB0" w:rsidR="001F368F" w:rsidRDefault="001F368F" w:rsidP="00321269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1 cena. </w:t>
      </w:r>
    </w:p>
    <w:p w14:paraId="611D86B5" w14:textId="77777777" w:rsidR="001F368F" w:rsidRDefault="001F368F" w:rsidP="00321269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>Traslado aeropuerto – hotel – estación – hotel - aeropuerto</w:t>
      </w:r>
      <w:r w:rsidR="007143CA">
        <w:rPr>
          <w:rFonts w:ascii="Helvetica" w:eastAsia="Century Gothic" w:hAnsi="Helvetica" w:cs="Helvetica"/>
          <w:lang w:val="es-419" w:eastAsia="es-MX"/>
        </w:rPr>
        <w:t>.</w:t>
      </w:r>
    </w:p>
    <w:p w14:paraId="4BF8E7BB" w14:textId="77777777" w:rsidR="00031AFF" w:rsidRDefault="00031AFF" w:rsidP="00F34341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Paseo por la ciudad en Chihuahua. </w:t>
      </w:r>
    </w:p>
    <w:p w14:paraId="22C798CB" w14:textId="6AC37CC2" w:rsidR="009C2CEA" w:rsidRDefault="00031AFF" w:rsidP="00F34341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>Traslado de Chihuahua a Creel.</w:t>
      </w:r>
      <w:r w:rsidR="00F34341">
        <w:rPr>
          <w:rFonts w:ascii="Helvetica" w:eastAsia="Century Gothic" w:hAnsi="Helvetica" w:cs="Helvetica"/>
          <w:lang w:val="es-419" w:eastAsia="es-MX"/>
        </w:rPr>
        <w:t xml:space="preserve"> </w:t>
      </w:r>
    </w:p>
    <w:p w14:paraId="5E1059D4" w14:textId="54EC38B9" w:rsidR="00031AFF" w:rsidRDefault="00031AFF" w:rsidP="00F34341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Tour visitando campos menonitas. </w:t>
      </w:r>
    </w:p>
    <w:p w14:paraId="59489EB6" w14:textId="7691436C" w:rsidR="00031AFF" w:rsidRDefault="00031AFF" w:rsidP="00F34341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Tour alrededor de Creel visitando Lago de </w:t>
      </w:r>
      <w:proofErr w:type="spellStart"/>
      <w:r>
        <w:rPr>
          <w:rFonts w:ascii="Helvetica" w:eastAsia="Century Gothic" w:hAnsi="Helvetica" w:cs="Helvetica"/>
          <w:lang w:val="es-419" w:eastAsia="es-MX"/>
        </w:rPr>
        <w:t>Arareko</w:t>
      </w:r>
      <w:proofErr w:type="spellEnd"/>
      <w:r>
        <w:rPr>
          <w:rFonts w:ascii="Helvetica" w:eastAsia="Century Gothic" w:hAnsi="Helvetica" w:cs="Helvetica"/>
          <w:lang w:val="es-419" w:eastAsia="es-MX"/>
        </w:rPr>
        <w:t xml:space="preserve">, misión se San Ignacio, Valle de Hongo, Ranas y cuevas Tarahumaras. </w:t>
      </w:r>
    </w:p>
    <w:p w14:paraId="1D1F4979" w14:textId="40264AAD" w:rsidR="00031AFF" w:rsidRDefault="00031AFF" w:rsidP="00F34341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>Traslado de Creel a Divisadero.</w:t>
      </w:r>
    </w:p>
    <w:p w14:paraId="10F76943" w14:textId="17C8A08F" w:rsidR="00031AFF" w:rsidRDefault="00031AFF" w:rsidP="00F34341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>Tour visitando parte de aventura, puente colgante y miradores.</w:t>
      </w:r>
    </w:p>
    <w:p w14:paraId="76ADD4E7" w14:textId="621BEDCF" w:rsidR="00031AFF" w:rsidRDefault="00031AFF" w:rsidP="00F34341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Caminata por el área del cañón del cobre. </w:t>
      </w:r>
    </w:p>
    <w:p w14:paraId="79FADB64" w14:textId="1DE27DCB" w:rsidR="00031AFF" w:rsidRDefault="00031AFF" w:rsidP="00F34341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Guía local certificado en cada tour incluido. </w:t>
      </w:r>
    </w:p>
    <w:p w14:paraId="5536ADAC" w14:textId="50F5667F" w:rsidR="00031AFF" w:rsidRDefault="00031AFF" w:rsidP="00F34341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Traslado de El Fuerte a Los Mochis. </w:t>
      </w:r>
    </w:p>
    <w:p w14:paraId="0A9ABF4D" w14:textId="68FEDFBA" w:rsidR="00031AFF" w:rsidRPr="00010F15" w:rsidRDefault="00031AFF" w:rsidP="00F34341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Boletos en Tren Express clase turista de Divisadero a El Fuerte. </w:t>
      </w:r>
    </w:p>
    <w:p w14:paraId="4E51C0FF" w14:textId="77777777" w:rsidR="00321269" w:rsidRPr="00010F15" w:rsidRDefault="00321269" w:rsidP="00321269">
      <w:pPr>
        <w:pStyle w:val="Sinespaciado"/>
        <w:numPr>
          <w:ilvl w:val="0"/>
          <w:numId w:val="22"/>
        </w:numPr>
        <w:jc w:val="both"/>
        <w:rPr>
          <w:rFonts w:ascii="Helvetica" w:eastAsia="Century Gothic" w:hAnsi="Helvetica" w:cs="Helvetica"/>
          <w:lang w:val="es-419" w:eastAsia="es-MX"/>
        </w:rPr>
      </w:pPr>
      <w:bookmarkStart w:id="1" w:name="_Hlk106657997"/>
      <w:r w:rsidRPr="00010F15">
        <w:rPr>
          <w:rFonts w:ascii="Helvetica" w:eastAsia="Century Gothic" w:hAnsi="Helvetica" w:cs="Helvetica"/>
          <w:lang w:val="es-419" w:eastAsia="es-MX"/>
        </w:rPr>
        <w:t>Documentos se entregan en formato electrónico.</w:t>
      </w:r>
    </w:p>
    <w:bookmarkEnd w:id="1"/>
    <w:p w14:paraId="3165E54F" w14:textId="77777777" w:rsidR="00321269" w:rsidRPr="00CD4AC1" w:rsidRDefault="00321269" w:rsidP="00321269">
      <w:pPr>
        <w:rPr>
          <w:rFonts w:ascii="Helvetica" w:eastAsia="Century Gothic" w:hAnsi="Helvetica" w:cs="Helvetica"/>
          <w:lang w:val="es-419" w:eastAsia="es-MX"/>
        </w:rPr>
      </w:pPr>
    </w:p>
    <w:p w14:paraId="2D1AC60B" w14:textId="77777777" w:rsidR="00321269" w:rsidRPr="00034B1B" w:rsidRDefault="00321269" w:rsidP="00321269">
      <w:pP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</w:pPr>
      <w: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NO INCLUYE</w:t>
      </w:r>
      <w:r w:rsidRPr="00034B1B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:</w:t>
      </w:r>
    </w:p>
    <w:p w14:paraId="2C456F02" w14:textId="1B5522EA" w:rsidR="00F34341" w:rsidRDefault="00F34341" w:rsidP="00321269">
      <w:pPr>
        <w:pStyle w:val="Sinespaciado"/>
        <w:numPr>
          <w:ilvl w:val="0"/>
          <w:numId w:val="23"/>
        </w:numPr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Vuelos. </w:t>
      </w:r>
    </w:p>
    <w:p w14:paraId="40A00B6D" w14:textId="1E4B13B0" w:rsidR="00F34341" w:rsidRDefault="00F34341" w:rsidP="00321269">
      <w:pPr>
        <w:pStyle w:val="Sinespaciado"/>
        <w:numPr>
          <w:ilvl w:val="0"/>
          <w:numId w:val="23"/>
        </w:numPr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Propinas. </w:t>
      </w:r>
    </w:p>
    <w:p w14:paraId="2A07EFF0" w14:textId="329A6B5F" w:rsidR="00F34341" w:rsidRDefault="00F34341" w:rsidP="00321269">
      <w:pPr>
        <w:pStyle w:val="Sinespaciado"/>
        <w:numPr>
          <w:ilvl w:val="0"/>
          <w:numId w:val="23"/>
        </w:numPr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Bebidas. </w:t>
      </w:r>
    </w:p>
    <w:p w14:paraId="08084B2D" w14:textId="31759770" w:rsidR="00F34341" w:rsidRDefault="00F34341" w:rsidP="00321269">
      <w:pPr>
        <w:pStyle w:val="Sinespaciado"/>
        <w:numPr>
          <w:ilvl w:val="0"/>
          <w:numId w:val="23"/>
        </w:numPr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Actividades en el parque de aventuras. </w:t>
      </w:r>
    </w:p>
    <w:p w14:paraId="28CE0094" w14:textId="446A18A0" w:rsidR="00F34341" w:rsidRDefault="00F34341" w:rsidP="00321269">
      <w:pPr>
        <w:pStyle w:val="Sinespaciado"/>
        <w:numPr>
          <w:ilvl w:val="0"/>
          <w:numId w:val="23"/>
        </w:numPr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Entradas a museo y ejidos. </w:t>
      </w:r>
    </w:p>
    <w:p w14:paraId="634AE47E" w14:textId="307CFE42" w:rsidR="00F34341" w:rsidRDefault="00F34341" w:rsidP="00321269">
      <w:pPr>
        <w:pStyle w:val="Sinespaciado"/>
        <w:numPr>
          <w:ilvl w:val="0"/>
          <w:numId w:val="23"/>
        </w:numPr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 xml:space="preserve">Tours no expresados como incluidos. </w:t>
      </w:r>
    </w:p>
    <w:p w14:paraId="73BE8C8F" w14:textId="57CE88A0" w:rsidR="009C2CEA" w:rsidRDefault="009C2CEA" w:rsidP="00321269">
      <w:pPr>
        <w:pStyle w:val="Sinespaciado"/>
        <w:numPr>
          <w:ilvl w:val="0"/>
          <w:numId w:val="23"/>
        </w:numPr>
        <w:rPr>
          <w:rFonts w:ascii="Helvetica" w:eastAsia="Century Gothic" w:hAnsi="Helvetica" w:cs="Helvetica"/>
          <w:lang w:val="es-419" w:eastAsia="es-MX"/>
        </w:rPr>
      </w:pPr>
      <w:r>
        <w:rPr>
          <w:rFonts w:ascii="Helvetica" w:eastAsia="Century Gothic" w:hAnsi="Helvetica" w:cs="Helvetica"/>
          <w:lang w:val="es-419" w:eastAsia="es-MX"/>
        </w:rPr>
        <w:t>Gastos personales.</w:t>
      </w:r>
    </w:p>
    <w:p w14:paraId="4378F998" w14:textId="77777777" w:rsidR="00321269" w:rsidRPr="00CD4AC1" w:rsidRDefault="00321269" w:rsidP="003212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elvetica" w:eastAsia="Century Gothic" w:hAnsi="Helvetica" w:cs="Helvetica"/>
          <w:lang w:val="es-419" w:eastAsia="es-MX"/>
        </w:rPr>
      </w:pPr>
    </w:p>
    <w:p w14:paraId="7D1C2F60" w14:textId="77777777" w:rsidR="00321269" w:rsidRPr="00D36145" w:rsidRDefault="00321269" w:rsidP="00321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b/>
          <w:i/>
          <w:lang w:val="es-419" w:eastAsia="es-MX"/>
        </w:rPr>
      </w:pPr>
      <w:bookmarkStart w:id="2" w:name="_Hlk106658008"/>
      <w:r w:rsidRPr="00D36145">
        <w:rPr>
          <w:rFonts w:ascii="Helvetica" w:eastAsia="Century Gothic" w:hAnsi="Helvetica" w:cs="Helvetica"/>
          <w:b/>
          <w:i/>
          <w:lang w:val="es-419" w:eastAsia="es-MX"/>
        </w:rPr>
        <w:t xml:space="preserve">EXCURSIONES </w:t>
      </w:r>
      <w:r w:rsidRPr="007143CA">
        <w:rPr>
          <w:rFonts w:ascii="Helvetica" w:eastAsia="Century Gothic" w:hAnsi="Helvetica" w:cs="Helvetica"/>
          <w:b/>
          <w:i/>
          <w:lang w:val="es-419" w:eastAsia="es-MX"/>
        </w:rPr>
        <w:t>OPCIONALES</w:t>
      </w:r>
      <w:r w:rsidRPr="00D36145">
        <w:rPr>
          <w:rFonts w:ascii="Helvetica" w:eastAsia="Century Gothic" w:hAnsi="Helvetica" w:cs="Helvetica"/>
          <w:b/>
          <w:i/>
          <w:lang w:val="es-419" w:eastAsia="es-MX"/>
        </w:rPr>
        <w:t>:</w:t>
      </w:r>
    </w:p>
    <w:p w14:paraId="3D5265E5" w14:textId="77777777" w:rsidR="00321269" w:rsidRPr="00CD4AC1" w:rsidRDefault="00321269" w:rsidP="0032126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Helvetica" w:eastAsia="Century Gothic" w:hAnsi="Helvetica" w:cs="Helvetica"/>
          <w:lang w:val="es-419" w:eastAsia="es-MX"/>
        </w:rPr>
      </w:pPr>
      <w:r w:rsidRPr="00CD4AC1">
        <w:rPr>
          <w:rFonts w:ascii="Helvetica" w:eastAsia="Century Gothic" w:hAnsi="Helvetica" w:cs="Helvetica"/>
          <w:lang w:val="es-419" w:eastAsia="es-MX"/>
        </w:rPr>
        <w:t>Le sugerimos tomar las excursiones opcionales indicadas en este itinerario, ya que serán el complemento en su viaje.</w:t>
      </w:r>
    </w:p>
    <w:p w14:paraId="74F68E00" w14:textId="77777777" w:rsidR="00031AFF" w:rsidRDefault="00031AFF" w:rsidP="00321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b/>
          <w:i/>
          <w:lang w:val="es-419" w:eastAsia="es-MX"/>
        </w:rPr>
      </w:pPr>
    </w:p>
    <w:p w14:paraId="10939B01" w14:textId="77777777" w:rsidR="007C75A0" w:rsidRDefault="007C75A0" w:rsidP="00321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b/>
          <w:i/>
          <w:lang w:val="es-419" w:eastAsia="es-MX"/>
        </w:rPr>
      </w:pPr>
    </w:p>
    <w:p w14:paraId="75C6F2FF" w14:textId="40EAF3B1" w:rsidR="00B86AA4" w:rsidRDefault="00B86AA4" w:rsidP="00321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b/>
          <w:i/>
          <w:lang w:val="es-419" w:eastAsia="es-MX"/>
        </w:rPr>
      </w:pPr>
      <w:r w:rsidRPr="00B86AA4">
        <w:rPr>
          <w:rFonts w:ascii="Helvetica" w:eastAsia="Century Gothic" w:hAnsi="Helvetica" w:cs="Helvetica"/>
          <w:b/>
          <w:i/>
          <w:lang w:val="es-419" w:eastAsia="es-MX"/>
        </w:rPr>
        <w:lastRenderedPageBreak/>
        <w:t>TEMPORADA ALTA</w:t>
      </w:r>
    </w:p>
    <w:p w14:paraId="0BD64C62" w14:textId="3C474055" w:rsidR="00B86AA4" w:rsidRPr="00B86AA4" w:rsidRDefault="00B86AA4" w:rsidP="00321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b/>
          <w:iCs/>
          <w:lang w:val="es-419" w:eastAsia="es-MX"/>
        </w:rPr>
      </w:pPr>
      <w:r>
        <w:rPr>
          <w:rFonts w:ascii="Helvetica" w:eastAsia="Century Gothic" w:hAnsi="Helvetica" w:cs="Helvetica"/>
          <w:b/>
          <w:iCs/>
          <w:lang w:val="es-419" w:eastAsia="es-MX"/>
        </w:rPr>
        <w:t xml:space="preserve">Semana Santa, Pascua, Puentes, julio, agosto y del 13 de dic. Al 06 de enero. </w:t>
      </w:r>
    </w:p>
    <w:p w14:paraId="38CD8871" w14:textId="77777777" w:rsidR="007143CA" w:rsidRPr="00FF47C6" w:rsidRDefault="007143CA" w:rsidP="007143CA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644"/>
        <w:rPr>
          <w:rFonts w:ascii="Helvetica" w:hAnsi="Helvetica" w:cs="Helvetica"/>
          <w:color w:val="000000"/>
          <w:shd w:val="clear" w:color="auto" w:fill="FFFFFF"/>
        </w:rPr>
      </w:pPr>
      <w:bookmarkStart w:id="3" w:name="_Hlk106658032"/>
      <w:bookmarkEnd w:id="2"/>
    </w:p>
    <w:bookmarkEnd w:id="3"/>
    <w:p w14:paraId="6C125E96" w14:textId="77777777" w:rsidR="00321269" w:rsidRPr="00A5604D" w:rsidRDefault="00321269" w:rsidP="00321269">
      <w:pPr>
        <w:pStyle w:val="Prrafodelista"/>
        <w:jc w:val="center"/>
        <w:rPr>
          <w:b/>
        </w:rPr>
      </w:pPr>
      <w:r>
        <w:rPr>
          <w:noProof/>
        </w:rPr>
        <w:drawing>
          <wp:inline distT="0" distB="0" distL="0" distR="0" wp14:anchorId="49910D6D" wp14:editId="0CEEF7AA">
            <wp:extent cx="3422481" cy="213373"/>
            <wp:effectExtent l="0" t="0" r="0" b="0"/>
            <wp:docPr id="2" name="Imagen 2" descr="C:\Users\Internacional 3\AppData\Local\Microsoft\Windows\INetCache\Content.Word\TEXTO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rnacional 3\AppData\Local\Microsoft\Windows\INetCache\Content.Word\TEXTO 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190" cy="24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39AC7" w14:textId="77777777" w:rsidR="00321269" w:rsidRDefault="00321269" w:rsidP="00321269">
      <w:pPr>
        <w:pStyle w:val="Prrafodelista"/>
        <w:jc w:val="center"/>
        <w:rPr>
          <w:rFonts w:ascii="Helvetica" w:hAnsi="Helvetica" w:cs="Helvetica"/>
          <w:b/>
        </w:rPr>
      </w:pPr>
    </w:p>
    <w:p w14:paraId="1C438911" w14:textId="2AF1FCC3" w:rsidR="001908AF" w:rsidRPr="006D4192" w:rsidRDefault="00321269" w:rsidP="00B86AA4">
      <w:pPr>
        <w:pStyle w:val="Prrafodelista"/>
        <w:jc w:val="center"/>
      </w:pPr>
      <w:r w:rsidRPr="00A5604D">
        <w:rPr>
          <w:rFonts w:ascii="Helvetica" w:hAnsi="Helvetica" w:cs="Helvetica"/>
          <w:b/>
        </w:rPr>
        <w:t>Para más información consulta con tu ejecutivo de ventas.</w:t>
      </w:r>
    </w:p>
    <w:sectPr w:rsidR="001908AF" w:rsidRPr="006D4192" w:rsidSect="004B3343">
      <w:headerReference w:type="default" r:id="rId11"/>
      <w:footerReference w:type="default" r:id="rId12"/>
      <w:pgSz w:w="12240" w:h="15840"/>
      <w:pgMar w:top="1417" w:right="1701" w:bottom="1417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EF2E" w14:textId="77777777" w:rsidR="000D5EB3" w:rsidRDefault="000D5EB3" w:rsidP="002E05FB">
      <w:pPr>
        <w:spacing w:after="0" w:line="240" w:lineRule="auto"/>
      </w:pPr>
      <w:r>
        <w:separator/>
      </w:r>
    </w:p>
  </w:endnote>
  <w:endnote w:type="continuationSeparator" w:id="0">
    <w:p w14:paraId="2856EE87" w14:textId="77777777" w:rsidR="000D5EB3" w:rsidRDefault="000D5EB3" w:rsidP="002E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F186" w14:textId="42FD546C" w:rsidR="004B3343" w:rsidRDefault="004B3343" w:rsidP="00B86AA4">
    <w:pPr>
      <w:pStyle w:val="Piedepgina"/>
      <w:tabs>
        <w:tab w:val="clear" w:pos="4419"/>
        <w:tab w:val="clear" w:pos="8838"/>
        <w:tab w:val="left" w:pos="64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5848BDC" wp14:editId="5D26DA3C">
          <wp:simplePos x="0" y="0"/>
          <wp:positionH relativeFrom="page">
            <wp:align>left</wp:align>
          </wp:positionH>
          <wp:positionV relativeFrom="paragraph">
            <wp:posOffset>-851108</wp:posOffset>
          </wp:positionV>
          <wp:extent cx="7743825" cy="1213485"/>
          <wp:effectExtent l="0" t="0" r="9525" b="5715"/>
          <wp:wrapNone/>
          <wp:docPr id="13" name="Imagen 13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magen que contiene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21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AA4">
      <w:tab/>
    </w:r>
  </w:p>
  <w:p w14:paraId="6BA097CA" w14:textId="00243A73" w:rsidR="00FD0930" w:rsidRPr="00935B92" w:rsidRDefault="00FD0930" w:rsidP="00151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D430" w14:textId="77777777" w:rsidR="000D5EB3" w:rsidRDefault="000D5EB3" w:rsidP="002E05FB">
      <w:pPr>
        <w:spacing w:after="0" w:line="240" w:lineRule="auto"/>
      </w:pPr>
      <w:r>
        <w:separator/>
      </w:r>
    </w:p>
  </w:footnote>
  <w:footnote w:type="continuationSeparator" w:id="0">
    <w:p w14:paraId="0CEFF1B9" w14:textId="77777777" w:rsidR="000D5EB3" w:rsidRDefault="000D5EB3" w:rsidP="002E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898B" w14:textId="551C3D9B" w:rsidR="002E05FB" w:rsidRDefault="0015171B" w:rsidP="00C5603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4F398F" wp14:editId="45017226">
          <wp:simplePos x="0" y="0"/>
          <wp:positionH relativeFrom="page">
            <wp:align>left</wp:align>
          </wp:positionH>
          <wp:positionV relativeFrom="paragraph">
            <wp:posOffset>-3922</wp:posOffset>
          </wp:positionV>
          <wp:extent cx="7768281" cy="1552575"/>
          <wp:effectExtent l="0" t="0" r="0" b="0"/>
          <wp:wrapNone/>
          <wp:docPr id="7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602" cy="1552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2E87"/>
    <w:multiLevelType w:val="multilevel"/>
    <w:tmpl w:val="36B08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58244E8"/>
    <w:multiLevelType w:val="multilevel"/>
    <w:tmpl w:val="772A16D4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9D81D68"/>
    <w:multiLevelType w:val="hybridMultilevel"/>
    <w:tmpl w:val="C262B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2AC"/>
    <w:multiLevelType w:val="hybridMultilevel"/>
    <w:tmpl w:val="58FAED76"/>
    <w:lvl w:ilvl="0" w:tplc="4C6EABC6">
      <w:start w:val="6"/>
      <w:numFmt w:val="bullet"/>
      <w:lvlText w:val=""/>
      <w:lvlJc w:val="left"/>
      <w:pPr>
        <w:ind w:left="720" w:hanging="360"/>
      </w:pPr>
      <w:rPr>
        <w:rFonts w:ascii="Symbol" w:eastAsia="Century Gothic" w:hAnsi="Symbol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2723"/>
    <w:multiLevelType w:val="multilevel"/>
    <w:tmpl w:val="7FF20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063851"/>
    <w:multiLevelType w:val="multilevel"/>
    <w:tmpl w:val="9B06D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F33058"/>
    <w:multiLevelType w:val="hybridMultilevel"/>
    <w:tmpl w:val="9E965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B6682"/>
    <w:multiLevelType w:val="multilevel"/>
    <w:tmpl w:val="90E07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E25CBF"/>
    <w:multiLevelType w:val="hybridMultilevel"/>
    <w:tmpl w:val="851E72F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717CA"/>
    <w:multiLevelType w:val="multilevel"/>
    <w:tmpl w:val="991A20D4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13C0F6A"/>
    <w:multiLevelType w:val="hybridMultilevel"/>
    <w:tmpl w:val="B8924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D748A"/>
    <w:multiLevelType w:val="hybridMultilevel"/>
    <w:tmpl w:val="261C4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759BA"/>
    <w:multiLevelType w:val="hybridMultilevel"/>
    <w:tmpl w:val="FA3ED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56A7"/>
    <w:multiLevelType w:val="hybridMultilevel"/>
    <w:tmpl w:val="13DC3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248DA"/>
    <w:multiLevelType w:val="hybridMultilevel"/>
    <w:tmpl w:val="85242CD4"/>
    <w:lvl w:ilvl="0" w:tplc="1C60D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457FE"/>
    <w:multiLevelType w:val="hybridMultilevel"/>
    <w:tmpl w:val="E266E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3245B"/>
    <w:multiLevelType w:val="hybridMultilevel"/>
    <w:tmpl w:val="E4F08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B3D7C"/>
    <w:multiLevelType w:val="multilevel"/>
    <w:tmpl w:val="0C4032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9217E8C"/>
    <w:multiLevelType w:val="multilevel"/>
    <w:tmpl w:val="308EF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F993B5A"/>
    <w:multiLevelType w:val="multilevel"/>
    <w:tmpl w:val="6EBC7D28"/>
    <w:lvl w:ilvl="0">
      <w:start w:val="140"/>
      <w:numFmt w:val="bullet"/>
      <w:lvlText w:val="▪"/>
      <w:lvlJc w:val="left"/>
      <w:pPr>
        <w:ind w:left="587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0" w15:restartNumberingAfterBreak="0">
    <w:nsid w:val="658A380F"/>
    <w:multiLevelType w:val="multilevel"/>
    <w:tmpl w:val="9358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B6708"/>
    <w:multiLevelType w:val="hybridMultilevel"/>
    <w:tmpl w:val="F89E5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11E0F"/>
    <w:multiLevelType w:val="hybridMultilevel"/>
    <w:tmpl w:val="AF04B0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1764C"/>
    <w:multiLevelType w:val="multilevel"/>
    <w:tmpl w:val="27EE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9881DD7"/>
    <w:multiLevelType w:val="multilevel"/>
    <w:tmpl w:val="EFFC3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3D351D"/>
    <w:multiLevelType w:val="hybridMultilevel"/>
    <w:tmpl w:val="BFEEA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9682D"/>
    <w:multiLevelType w:val="hybridMultilevel"/>
    <w:tmpl w:val="C91A9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59599">
    <w:abstractNumId w:val="2"/>
  </w:num>
  <w:num w:numId="2" w16cid:durableId="148400061">
    <w:abstractNumId w:val="15"/>
  </w:num>
  <w:num w:numId="3" w16cid:durableId="94713485">
    <w:abstractNumId w:val="21"/>
  </w:num>
  <w:num w:numId="4" w16cid:durableId="292294805">
    <w:abstractNumId w:val="20"/>
  </w:num>
  <w:num w:numId="5" w16cid:durableId="1708333970">
    <w:abstractNumId w:val="22"/>
  </w:num>
  <w:num w:numId="6" w16cid:durableId="1428114522">
    <w:abstractNumId w:val="26"/>
  </w:num>
  <w:num w:numId="7" w16cid:durableId="712920084">
    <w:abstractNumId w:val="8"/>
  </w:num>
  <w:num w:numId="8" w16cid:durableId="2119401052">
    <w:abstractNumId w:val="10"/>
  </w:num>
  <w:num w:numId="9" w16cid:durableId="2089645752">
    <w:abstractNumId w:val="12"/>
  </w:num>
  <w:num w:numId="10" w16cid:durableId="1751386854">
    <w:abstractNumId w:val="6"/>
  </w:num>
  <w:num w:numId="11" w16cid:durableId="1058481530">
    <w:abstractNumId w:val="14"/>
  </w:num>
  <w:num w:numId="12" w16cid:durableId="1444962651">
    <w:abstractNumId w:val="16"/>
  </w:num>
  <w:num w:numId="13" w16cid:durableId="131559564">
    <w:abstractNumId w:val="13"/>
  </w:num>
  <w:num w:numId="14" w16cid:durableId="927956421">
    <w:abstractNumId w:val="17"/>
  </w:num>
  <w:num w:numId="15" w16cid:durableId="1699768948">
    <w:abstractNumId w:val="18"/>
  </w:num>
  <w:num w:numId="16" w16cid:durableId="592712553">
    <w:abstractNumId w:val="24"/>
  </w:num>
  <w:num w:numId="17" w16cid:durableId="1447309961">
    <w:abstractNumId w:val="7"/>
  </w:num>
  <w:num w:numId="18" w16cid:durableId="731126269">
    <w:abstractNumId w:val="4"/>
  </w:num>
  <w:num w:numId="19" w16cid:durableId="1080056501">
    <w:abstractNumId w:val="0"/>
  </w:num>
  <w:num w:numId="20" w16cid:durableId="176623801">
    <w:abstractNumId w:val="9"/>
  </w:num>
  <w:num w:numId="21" w16cid:durableId="950279052">
    <w:abstractNumId w:val="23"/>
  </w:num>
  <w:num w:numId="22" w16cid:durableId="1888028657">
    <w:abstractNumId w:val="25"/>
  </w:num>
  <w:num w:numId="23" w16cid:durableId="1318071810">
    <w:abstractNumId w:val="11"/>
  </w:num>
  <w:num w:numId="24" w16cid:durableId="1815416289">
    <w:abstractNumId w:val="3"/>
  </w:num>
  <w:num w:numId="25" w16cid:durableId="1611544159">
    <w:abstractNumId w:val="1"/>
  </w:num>
  <w:num w:numId="26" w16cid:durableId="19819324">
    <w:abstractNumId w:val="5"/>
  </w:num>
  <w:num w:numId="27" w16cid:durableId="10195530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R" w:vendorID="64" w:dllVersion="0" w:nlCheck="1" w:checkStyle="0"/>
  <w:activeWritingStyle w:appName="MSWord" w:lang="es-AR" w:vendorID="64" w:dllVersion="0" w:nlCheck="1" w:checkStyle="0"/>
  <w:activeWritingStyle w:appName="MSWord" w:lang="es-419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FB"/>
    <w:rsid w:val="000022DA"/>
    <w:rsid w:val="00016F50"/>
    <w:rsid w:val="0002326B"/>
    <w:rsid w:val="00031AFF"/>
    <w:rsid w:val="000648C9"/>
    <w:rsid w:val="000926E1"/>
    <w:rsid w:val="000977C8"/>
    <w:rsid w:val="000C45F7"/>
    <w:rsid w:val="000D5EB3"/>
    <w:rsid w:val="000E00EB"/>
    <w:rsid w:val="000E46B4"/>
    <w:rsid w:val="000F5A2E"/>
    <w:rsid w:val="001051EF"/>
    <w:rsid w:val="00144224"/>
    <w:rsid w:val="0015171B"/>
    <w:rsid w:val="00180891"/>
    <w:rsid w:val="001905C3"/>
    <w:rsid w:val="001908AF"/>
    <w:rsid w:val="00190CA1"/>
    <w:rsid w:val="001F18E3"/>
    <w:rsid w:val="001F368F"/>
    <w:rsid w:val="00207113"/>
    <w:rsid w:val="0021616C"/>
    <w:rsid w:val="00224646"/>
    <w:rsid w:val="002431C5"/>
    <w:rsid w:val="002468D7"/>
    <w:rsid w:val="00270AE7"/>
    <w:rsid w:val="0027673E"/>
    <w:rsid w:val="00281C7C"/>
    <w:rsid w:val="002B38A0"/>
    <w:rsid w:val="002B4A26"/>
    <w:rsid w:val="002D0524"/>
    <w:rsid w:val="002E05FB"/>
    <w:rsid w:val="002E4493"/>
    <w:rsid w:val="00301065"/>
    <w:rsid w:val="00302D03"/>
    <w:rsid w:val="00321269"/>
    <w:rsid w:val="0032597C"/>
    <w:rsid w:val="00331E44"/>
    <w:rsid w:val="00342F5E"/>
    <w:rsid w:val="003541E8"/>
    <w:rsid w:val="00361D9C"/>
    <w:rsid w:val="0036502B"/>
    <w:rsid w:val="0037275B"/>
    <w:rsid w:val="00387194"/>
    <w:rsid w:val="00394256"/>
    <w:rsid w:val="003A2D28"/>
    <w:rsid w:val="003D3297"/>
    <w:rsid w:val="003E4EFB"/>
    <w:rsid w:val="003F495F"/>
    <w:rsid w:val="0040712E"/>
    <w:rsid w:val="004151E6"/>
    <w:rsid w:val="00420C5A"/>
    <w:rsid w:val="004403E4"/>
    <w:rsid w:val="00451379"/>
    <w:rsid w:val="00453A22"/>
    <w:rsid w:val="0046490D"/>
    <w:rsid w:val="00483B2B"/>
    <w:rsid w:val="004904F3"/>
    <w:rsid w:val="00491EDA"/>
    <w:rsid w:val="0049773B"/>
    <w:rsid w:val="004A34E8"/>
    <w:rsid w:val="004A4203"/>
    <w:rsid w:val="004A547D"/>
    <w:rsid w:val="004B05D6"/>
    <w:rsid w:val="004B2D99"/>
    <w:rsid w:val="004B3343"/>
    <w:rsid w:val="004C17D6"/>
    <w:rsid w:val="00501245"/>
    <w:rsid w:val="00515318"/>
    <w:rsid w:val="00523D9F"/>
    <w:rsid w:val="00523F31"/>
    <w:rsid w:val="005400E7"/>
    <w:rsid w:val="00543302"/>
    <w:rsid w:val="005647D7"/>
    <w:rsid w:val="005B258C"/>
    <w:rsid w:val="005C4D61"/>
    <w:rsid w:val="005E0764"/>
    <w:rsid w:val="005E1562"/>
    <w:rsid w:val="005F46FE"/>
    <w:rsid w:val="00617174"/>
    <w:rsid w:val="0062781C"/>
    <w:rsid w:val="0063531C"/>
    <w:rsid w:val="0063625B"/>
    <w:rsid w:val="00677129"/>
    <w:rsid w:val="006954A7"/>
    <w:rsid w:val="0069710C"/>
    <w:rsid w:val="006A1E7E"/>
    <w:rsid w:val="006A5B68"/>
    <w:rsid w:val="006B778C"/>
    <w:rsid w:val="006C5BBE"/>
    <w:rsid w:val="006D4192"/>
    <w:rsid w:val="006D5677"/>
    <w:rsid w:val="007143CA"/>
    <w:rsid w:val="00737A8A"/>
    <w:rsid w:val="007402D7"/>
    <w:rsid w:val="00772AFD"/>
    <w:rsid w:val="007A7B48"/>
    <w:rsid w:val="007B43A7"/>
    <w:rsid w:val="007C3553"/>
    <w:rsid w:val="007C75A0"/>
    <w:rsid w:val="007F1452"/>
    <w:rsid w:val="0084015C"/>
    <w:rsid w:val="00841CBE"/>
    <w:rsid w:val="00843046"/>
    <w:rsid w:val="00853E72"/>
    <w:rsid w:val="00857F22"/>
    <w:rsid w:val="00877BEF"/>
    <w:rsid w:val="00880D00"/>
    <w:rsid w:val="008866DC"/>
    <w:rsid w:val="0089189D"/>
    <w:rsid w:val="008B129C"/>
    <w:rsid w:val="008C6BAE"/>
    <w:rsid w:val="008F1E36"/>
    <w:rsid w:val="008F20E8"/>
    <w:rsid w:val="00902F53"/>
    <w:rsid w:val="009356D6"/>
    <w:rsid w:val="00935B92"/>
    <w:rsid w:val="0097154D"/>
    <w:rsid w:val="009857F5"/>
    <w:rsid w:val="00990427"/>
    <w:rsid w:val="009A1949"/>
    <w:rsid w:val="009B5186"/>
    <w:rsid w:val="009C2CEA"/>
    <w:rsid w:val="009E4BBE"/>
    <w:rsid w:val="009E7B31"/>
    <w:rsid w:val="009F6C31"/>
    <w:rsid w:val="00A10559"/>
    <w:rsid w:val="00A2717A"/>
    <w:rsid w:val="00A411D4"/>
    <w:rsid w:val="00A439C5"/>
    <w:rsid w:val="00A51D79"/>
    <w:rsid w:val="00A577C5"/>
    <w:rsid w:val="00A70506"/>
    <w:rsid w:val="00A70EB0"/>
    <w:rsid w:val="00AC3072"/>
    <w:rsid w:val="00B04908"/>
    <w:rsid w:val="00B06623"/>
    <w:rsid w:val="00B10B37"/>
    <w:rsid w:val="00B5481F"/>
    <w:rsid w:val="00B84305"/>
    <w:rsid w:val="00B86AA4"/>
    <w:rsid w:val="00BA5A90"/>
    <w:rsid w:val="00BC3615"/>
    <w:rsid w:val="00BC4A99"/>
    <w:rsid w:val="00BC6CD7"/>
    <w:rsid w:val="00BE6BE7"/>
    <w:rsid w:val="00C31598"/>
    <w:rsid w:val="00C5603A"/>
    <w:rsid w:val="00C92236"/>
    <w:rsid w:val="00CB342D"/>
    <w:rsid w:val="00CB6C08"/>
    <w:rsid w:val="00CC389B"/>
    <w:rsid w:val="00CC747A"/>
    <w:rsid w:val="00CD3002"/>
    <w:rsid w:val="00CD3EAE"/>
    <w:rsid w:val="00CE0D15"/>
    <w:rsid w:val="00CE13A6"/>
    <w:rsid w:val="00D02C32"/>
    <w:rsid w:val="00D11199"/>
    <w:rsid w:val="00D17C4C"/>
    <w:rsid w:val="00D24BBA"/>
    <w:rsid w:val="00D35604"/>
    <w:rsid w:val="00D4243B"/>
    <w:rsid w:val="00D43C2F"/>
    <w:rsid w:val="00D440E5"/>
    <w:rsid w:val="00D5082F"/>
    <w:rsid w:val="00D60951"/>
    <w:rsid w:val="00D638F5"/>
    <w:rsid w:val="00DA02D3"/>
    <w:rsid w:val="00DA54D9"/>
    <w:rsid w:val="00DB4437"/>
    <w:rsid w:val="00DD3355"/>
    <w:rsid w:val="00DF69D1"/>
    <w:rsid w:val="00E05733"/>
    <w:rsid w:val="00E308B3"/>
    <w:rsid w:val="00E43132"/>
    <w:rsid w:val="00E456FE"/>
    <w:rsid w:val="00E50CF5"/>
    <w:rsid w:val="00E54B80"/>
    <w:rsid w:val="00E54EDD"/>
    <w:rsid w:val="00E6572C"/>
    <w:rsid w:val="00E85688"/>
    <w:rsid w:val="00E915BB"/>
    <w:rsid w:val="00EA55FC"/>
    <w:rsid w:val="00EA6136"/>
    <w:rsid w:val="00EB49A2"/>
    <w:rsid w:val="00EC6FB7"/>
    <w:rsid w:val="00ED2E67"/>
    <w:rsid w:val="00ED5349"/>
    <w:rsid w:val="00EE1B0C"/>
    <w:rsid w:val="00EE75E9"/>
    <w:rsid w:val="00EF3360"/>
    <w:rsid w:val="00EF3958"/>
    <w:rsid w:val="00EF564A"/>
    <w:rsid w:val="00F01EE9"/>
    <w:rsid w:val="00F34341"/>
    <w:rsid w:val="00F357A9"/>
    <w:rsid w:val="00F42A0A"/>
    <w:rsid w:val="00F434D7"/>
    <w:rsid w:val="00F625F9"/>
    <w:rsid w:val="00F8377B"/>
    <w:rsid w:val="00F954F2"/>
    <w:rsid w:val="00FA2E7E"/>
    <w:rsid w:val="00FA5A27"/>
    <w:rsid w:val="00FB119F"/>
    <w:rsid w:val="00FB3754"/>
    <w:rsid w:val="00FC6D7D"/>
    <w:rsid w:val="00FD0930"/>
    <w:rsid w:val="00FD5553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465DE"/>
  <w15:docId w15:val="{A0225497-E52B-40EE-9E3C-9ACDA3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5FB"/>
  </w:style>
  <w:style w:type="paragraph" w:styleId="Piedepgina">
    <w:name w:val="footer"/>
    <w:basedOn w:val="Normal"/>
    <w:link w:val="Piedepgina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5FB"/>
  </w:style>
  <w:style w:type="paragraph" w:styleId="Textodeglobo">
    <w:name w:val="Balloon Text"/>
    <w:basedOn w:val="Normal"/>
    <w:link w:val="TextodegloboCar"/>
    <w:uiPriority w:val="99"/>
    <w:semiHidden/>
    <w:unhideWhenUsed/>
    <w:rsid w:val="005C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6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25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MX"/>
    </w:rPr>
  </w:style>
  <w:style w:type="table" w:styleId="Tablaconcuadrcula4-nfasis1">
    <w:name w:val="Grid Table 4 Accent 1"/>
    <w:basedOn w:val="Tablanormal"/>
    <w:uiPriority w:val="49"/>
    <w:rsid w:val="009B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ES_trad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inespaciado">
    <w:name w:val="No Spacing"/>
    <w:uiPriority w:val="1"/>
    <w:qFormat/>
    <w:rsid w:val="009B5186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B5186"/>
    <w:rPr>
      <w:b/>
      <w:bCs/>
    </w:rPr>
  </w:style>
  <w:style w:type="table" w:styleId="Tablaconcuadrcula">
    <w:name w:val="Table Grid"/>
    <w:basedOn w:val="Tablanormal"/>
    <w:uiPriority w:val="39"/>
    <w:rsid w:val="009B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inespaciado2">
    <w:name w:val="Sin espaciado2"/>
    <w:rsid w:val="00EB49A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paragraph">
    <w:name w:val="paragraph"/>
    <w:basedOn w:val="Normal"/>
    <w:rsid w:val="0088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8866DC"/>
  </w:style>
  <w:style w:type="character" w:customStyle="1" w:styleId="eop">
    <w:name w:val="eop"/>
    <w:basedOn w:val="Fuentedeprrafopredeter"/>
    <w:rsid w:val="0088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Operaciones Internacional</cp:lastModifiedBy>
  <cp:revision>8</cp:revision>
  <cp:lastPrinted>2023-11-13T18:34:00Z</cp:lastPrinted>
  <dcterms:created xsi:type="dcterms:W3CDTF">2023-11-11T18:33:00Z</dcterms:created>
  <dcterms:modified xsi:type="dcterms:W3CDTF">2023-11-13T18:36:00Z</dcterms:modified>
</cp:coreProperties>
</file>